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73" w:rsidRPr="008F506E" w:rsidRDefault="00140E73" w:rsidP="008F506E">
      <w:pPr>
        <w:pStyle w:val="af0"/>
        <w:widowControl w:val="0"/>
        <w:ind w:left="0" w:right="-6" w:firstLine="0"/>
        <w:jc w:val="center"/>
        <w:rPr>
          <w:b/>
          <w:color w:val="000000" w:themeColor="text1"/>
          <w:szCs w:val="26"/>
        </w:rPr>
      </w:pPr>
      <w:r w:rsidRPr="008F506E">
        <w:rPr>
          <w:b/>
          <w:color w:val="000000" w:themeColor="text1"/>
          <w:szCs w:val="26"/>
        </w:rPr>
        <w:t>Заключение</w:t>
      </w:r>
    </w:p>
    <w:p w:rsidR="00140E73" w:rsidRPr="008F506E" w:rsidRDefault="00140E73" w:rsidP="008F506E">
      <w:pPr>
        <w:pStyle w:val="2"/>
        <w:keepNext w:val="0"/>
        <w:widowControl w:val="0"/>
        <w:ind w:right="-6"/>
        <w:jc w:val="center"/>
        <w:rPr>
          <w:color w:val="000000" w:themeColor="text1"/>
          <w:sz w:val="26"/>
          <w:szCs w:val="26"/>
        </w:rPr>
      </w:pPr>
      <w:proofErr w:type="gramStart"/>
      <w:r w:rsidRPr="008F506E">
        <w:rPr>
          <w:color w:val="000000" w:themeColor="text1"/>
          <w:sz w:val="26"/>
          <w:szCs w:val="26"/>
        </w:rPr>
        <w:t>о</w:t>
      </w:r>
      <w:proofErr w:type="gramEnd"/>
      <w:r w:rsidRPr="008F506E">
        <w:rPr>
          <w:color w:val="000000" w:themeColor="text1"/>
          <w:sz w:val="26"/>
          <w:szCs w:val="26"/>
        </w:rPr>
        <w:t xml:space="preserve"> результатах проведения внешней проверки </w:t>
      </w:r>
      <w:r w:rsidRPr="008F506E">
        <w:rPr>
          <w:bCs/>
          <w:color w:val="000000" w:themeColor="text1"/>
          <w:sz w:val="26"/>
          <w:szCs w:val="26"/>
        </w:rPr>
        <w:t xml:space="preserve">годового отчета </w:t>
      </w:r>
      <w:r w:rsidRPr="008F506E">
        <w:rPr>
          <w:color w:val="000000" w:themeColor="text1"/>
          <w:sz w:val="26"/>
          <w:szCs w:val="26"/>
        </w:rPr>
        <w:t>об</w:t>
      </w:r>
    </w:p>
    <w:p w:rsidR="00140E73" w:rsidRPr="008F506E" w:rsidRDefault="00140E73" w:rsidP="008F506E">
      <w:pPr>
        <w:pStyle w:val="2"/>
        <w:keepNext w:val="0"/>
        <w:widowControl w:val="0"/>
        <w:ind w:right="-6"/>
        <w:jc w:val="center"/>
        <w:rPr>
          <w:color w:val="000000" w:themeColor="text1"/>
          <w:sz w:val="26"/>
          <w:szCs w:val="26"/>
        </w:rPr>
      </w:pPr>
      <w:proofErr w:type="gramStart"/>
      <w:r w:rsidRPr="008F506E">
        <w:rPr>
          <w:color w:val="000000" w:themeColor="text1"/>
          <w:sz w:val="26"/>
          <w:szCs w:val="26"/>
        </w:rPr>
        <w:t>исполнении</w:t>
      </w:r>
      <w:proofErr w:type="gramEnd"/>
      <w:r w:rsidRPr="008F506E">
        <w:rPr>
          <w:color w:val="000000" w:themeColor="text1"/>
          <w:sz w:val="26"/>
          <w:szCs w:val="26"/>
        </w:rPr>
        <w:t xml:space="preserve"> бюджета главного распорядителя бюджетных средств</w:t>
      </w:r>
    </w:p>
    <w:p w:rsidR="00190CAE" w:rsidRPr="008F506E" w:rsidRDefault="00B50F43" w:rsidP="008F506E">
      <w:pPr>
        <w:pStyle w:val="2"/>
        <w:keepNext w:val="0"/>
        <w:widowControl w:val="0"/>
        <w:ind w:right="-6"/>
        <w:jc w:val="center"/>
        <w:rPr>
          <w:color w:val="000000" w:themeColor="text1"/>
          <w:sz w:val="26"/>
          <w:szCs w:val="26"/>
        </w:rPr>
      </w:pPr>
      <w:r w:rsidRPr="008F506E">
        <w:rPr>
          <w:color w:val="000000" w:themeColor="text1"/>
          <w:sz w:val="26"/>
          <w:szCs w:val="26"/>
        </w:rPr>
        <w:t xml:space="preserve">Управления культуры и кино </w:t>
      </w:r>
      <w:r w:rsidR="00190CAE" w:rsidRPr="008F506E">
        <w:rPr>
          <w:color w:val="000000" w:themeColor="text1"/>
          <w:sz w:val="26"/>
          <w:szCs w:val="26"/>
        </w:rPr>
        <w:t>администрации Воскресенского</w:t>
      </w:r>
    </w:p>
    <w:p w:rsidR="00ED6F28" w:rsidRPr="008F506E" w:rsidRDefault="00190CAE" w:rsidP="008F506E">
      <w:pPr>
        <w:pStyle w:val="2"/>
        <w:keepNext w:val="0"/>
        <w:widowControl w:val="0"/>
        <w:ind w:right="-6"/>
        <w:jc w:val="center"/>
        <w:rPr>
          <w:b w:val="0"/>
          <w:color w:val="000000" w:themeColor="text1"/>
          <w:sz w:val="26"/>
          <w:szCs w:val="26"/>
        </w:rPr>
      </w:pPr>
      <w:proofErr w:type="gramStart"/>
      <w:r w:rsidRPr="008F506E">
        <w:rPr>
          <w:color w:val="000000" w:themeColor="text1"/>
          <w:sz w:val="26"/>
          <w:szCs w:val="26"/>
        </w:rPr>
        <w:t>муниципального</w:t>
      </w:r>
      <w:proofErr w:type="gramEnd"/>
      <w:r w:rsidRPr="008F506E">
        <w:rPr>
          <w:color w:val="000000" w:themeColor="text1"/>
          <w:sz w:val="26"/>
          <w:szCs w:val="26"/>
        </w:rPr>
        <w:t xml:space="preserve"> района</w:t>
      </w:r>
      <w:r w:rsidR="00F77EC3">
        <w:rPr>
          <w:color w:val="000000" w:themeColor="text1"/>
          <w:sz w:val="26"/>
          <w:szCs w:val="26"/>
        </w:rPr>
        <w:t xml:space="preserve"> за 2016 год</w:t>
      </w:r>
    </w:p>
    <w:p w:rsidR="005369B3" w:rsidRPr="008F506E" w:rsidRDefault="005369B3" w:rsidP="008F50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312F" w:rsidRPr="00E520C9" w:rsidRDefault="00983DB7" w:rsidP="008F50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с. Воскресенское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D1D83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140E73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6E052C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F506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40E73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F77EC3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520C9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140E73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марта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201</w:t>
      </w:r>
      <w:r w:rsidR="00F77EC3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</w:p>
    <w:p w:rsidR="00140E73" w:rsidRPr="00E520C9" w:rsidRDefault="00140E73" w:rsidP="008F506E">
      <w:pPr>
        <w:pStyle w:val="21"/>
        <w:widowControl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520C9">
        <w:rPr>
          <w:color w:val="000000" w:themeColor="text1"/>
          <w:sz w:val="26"/>
          <w:szCs w:val="26"/>
        </w:rPr>
        <w:t xml:space="preserve">Внешняя проверка годовой бюджетной отчетности главного распорядителя бюджетных средств, </w:t>
      </w:r>
      <w:r w:rsidR="00594970" w:rsidRPr="00E520C9">
        <w:rPr>
          <w:color w:val="000000" w:themeColor="text1"/>
          <w:sz w:val="26"/>
          <w:szCs w:val="26"/>
        </w:rPr>
        <w:t>Управления культуры и кино</w:t>
      </w:r>
      <w:r w:rsidR="00ED6F28" w:rsidRPr="00E520C9">
        <w:rPr>
          <w:color w:val="000000" w:themeColor="text1"/>
          <w:sz w:val="26"/>
          <w:szCs w:val="26"/>
        </w:rPr>
        <w:t xml:space="preserve"> администрации Воскресенского муниципального района</w:t>
      </w:r>
      <w:r w:rsidRPr="00E520C9">
        <w:rPr>
          <w:color w:val="000000" w:themeColor="text1"/>
          <w:sz w:val="26"/>
          <w:szCs w:val="26"/>
        </w:rPr>
        <w:t xml:space="preserve"> за 201</w:t>
      </w:r>
      <w:r w:rsidR="00F77EC3" w:rsidRPr="00E520C9">
        <w:rPr>
          <w:color w:val="000000" w:themeColor="text1"/>
          <w:sz w:val="26"/>
          <w:szCs w:val="26"/>
        </w:rPr>
        <w:t>6</w:t>
      </w:r>
      <w:r w:rsidRPr="00E520C9">
        <w:rPr>
          <w:color w:val="000000" w:themeColor="text1"/>
          <w:sz w:val="26"/>
          <w:szCs w:val="26"/>
        </w:rPr>
        <w:t xml:space="preserve"> год проведена на основании ст. 264.4 Бюджетного кодекса Российской Федерации (далее БК РФ), Положения о контрольно-счетной комиссии Воскресенского муниципального района Саратовской области, </w:t>
      </w:r>
      <w:r w:rsidR="00F77EC3" w:rsidRPr="00E520C9">
        <w:rPr>
          <w:color w:val="000000" w:themeColor="text1"/>
          <w:sz w:val="26"/>
          <w:szCs w:val="26"/>
        </w:rPr>
        <w:t>Плана работы контрольно-счетной комиссии Воскресенского муниципального района, утвержденного решением Собрания ВМР от 21 декабря 2016г. № 86 и распоряжения председателя Собрания ВМР от 29.02.2016 г. № 3</w:t>
      </w:r>
      <w:r w:rsidRPr="00E520C9">
        <w:rPr>
          <w:color w:val="000000" w:themeColor="text1"/>
          <w:sz w:val="26"/>
          <w:szCs w:val="26"/>
        </w:rPr>
        <w:t>.</w:t>
      </w:r>
    </w:p>
    <w:p w:rsidR="00140E73" w:rsidRPr="00E520C9" w:rsidRDefault="00140E73" w:rsidP="008F506E">
      <w:pPr>
        <w:pStyle w:val="21"/>
        <w:widowControl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520C9">
        <w:rPr>
          <w:color w:val="000000" w:themeColor="text1"/>
          <w:sz w:val="26"/>
          <w:szCs w:val="26"/>
        </w:rPr>
        <w:t xml:space="preserve">Сроки проведения проверки: с </w:t>
      </w:r>
      <w:r w:rsidR="00594970" w:rsidRPr="00E520C9">
        <w:rPr>
          <w:color w:val="000000" w:themeColor="text1"/>
          <w:sz w:val="26"/>
          <w:szCs w:val="26"/>
        </w:rPr>
        <w:t>2</w:t>
      </w:r>
      <w:r w:rsidR="00B616E9" w:rsidRPr="00E520C9">
        <w:rPr>
          <w:color w:val="000000" w:themeColor="text1"/>
          <w:sz w:val="26"/>
          <w:szCs w:val="26"/>
        </w:rPr>
        <w:t>0</w:t>
      </w:r>
      <w:r w:rsidRPr="00E520C9">
        <w:rPr>
          <w:color w:val="000000" w:themeColor="text1"/>
          <w:sz w:val="26"/>
          <w:szCs w:val="26"/>
        </w:rPr>
        <w:t xml:space="preserve">.03.2015 г. по </w:t>
      </w:r>
      <w:r w:rsidR="000D1C6F" w:rsidRPr="00E520C9">
        <w:rPr>
          <w:color w:val="000000" w:themeColor="text1"/>
          <w:sz w:val="26"/>
          <w:szCs w:val="26"/>
        </w:rPr>
        <w:t>2</w:t>
      </w:r>
      <w:r w:rsidR="00E520C9">
        <w:rPr>
          <w:color w:val="000000" w:themeColor="text1"/>
          <w:sz w:val="26"/>
          <w:szCs w:val="26"/>
        </w:rPr>
        <w:t>9</w:t>
      </w:r>
      <w:r w:rsidRPr="00E520C9">
        <w:rPr>
          <w:color w:val="000000" w:themeColor="text1"/>
          <w:sz w:val="26"/>
          <w:szCs w:val="26"/>
        </w:rPr>
        <w:t>.03.2015 г.</w:t>
      </w:r>
    </w:p>
    <w:p w:rsidR="00140E73" w:rsidRPr="00E520C9" w:rsidRDefault="00140E73" w:rsidP="008F50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Объектом проверки является: главный распорядитель бюджетных средств </w:t>
      </w:r>
      <w:r w:rsidR="001F2437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0D1C6F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4970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культуры и кино</w:t>
      </w:r>
      <w:r w:rsidR="000D1C6F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Воскр</w:t>
      </w:r>
      <w:r w:rsidR="005369B3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есенского муниципального района</w:t>
      </w:r>
      <w:r w:rsidR="000D1C6F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ГРБС или </w:t>
      </w:r>
      <w:proofErr w:type="spellStart"/>
      <w:r w:rsidR="00594970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УКиК</w:t>
      </w:r>
      <w:proofErr w:type="spellEnd"/>
      <w:r w:rsidR="000D1C6F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ВМР)</w:t>
      </w:r>
      <w:r w:rsidR="00ED6F28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40E73" w:rsidRPr="00E520C9" w:rsidRDefault="00140E73" w:rsidP="008F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Целью проведения внешней проверки годовой бюджетной отчётности является:</w:t>
      </w:r>
    </w:p>
    <w:p w:rsidR="00140E73" w:rsidRPr="00E520C9" w:rsidRDefault="00140E73" w:rsidP="008F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1. Подтверждение полноты и достоверности данных годовой бюджетной отчётности;</w:t>
      </w:r>
    </w:p>
    <w:p w:rsidR="00140E73" w:rsidRPr="00E520C9" w:rsidRDefault="00140E73" w:rsidP="008F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2. Соблюдение требований БК РФ при составлении годовой бюджетной отчётности.</w:t>
      </w:r>
    </w:p>
    <w:p w:rsidR="00140E73" w:rsidRPr="00E520C9" w:rsidRDefault="00140E73" w:rsidP="008F50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Отказов в предоставлении документов или иных фактов препятствования в работе со стороны должностных лиц </w:t>
      </w:r>
      <w:proofErr w:type="spellStart"/>
      <w:r w:rsidR="00594970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УКиК</w:t>
      </w:r>
      <w:proofErr w:type="spellEnd"/>
      <w:r w:rsidR="005369B3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ВМР</w:t>
      </w:r>
      <w:r w:rsidR="000D1C6F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не было, затребованные документы, относящиеся к тематике проверки, представлены в полном объеме.</w:t>
      </w:r>
    </w:p>
    <w:p w:rsidR="00ED6F28" w:rsidRPr="00E520C9" w:rsidRDefault="00594970" w:rsidP="008F506E">
      <w:pPr>
        <w:pStyle w:val="af1"/>
        <w:ind w:firstLine="709"/>
        <w:rPr>
          <w:color w:val="000000" w:themeColor="text1"/>
          <w:szCs w:val="26"/>
        </w:rPr>
      </w:pPr>
      <w:proofErr w:type="spellStart"/>
      <w:r w:rsidRPr="00E520C9">
        <w:rPr>
          <w:color w:val="000000" w:themeColor="text1"/>
          <w:szCs w:val="26"/>
        </w:rPr>
        <w:t>УКиК</w:t>
      </w:r>
      <w:proofErr w:type="spellEnd"/>
      <w:r w:rsidR="005369B3" w:rsidRPr="00E520C9">
        <w:rPr>
          <w:color w:val="000000" w:themeColor="text1"/>
          <w:szCs w:val="26"/>
        </w:rPr>
        <w:t xml:space="preserve"> администрации ВМР </w:t>
      </w:r>
      <w:r w:rsidR="00ED6F28" w:rsidRPr="00E520C9">
        <w:rPr>
          <w:color w:val="000000" w:themeColor="text1"/>
          <w:szCs w:val="26"/>
        </w:rPr>
        <w:t xml:space="preserve">осуществляет свою деятельность в соответствии с </w:t>
      </w:r>
      <w:r w:rsidR="000D1C6F" w:rsidRPr="00E520C9">
        <w:rPr>
          <w:color w:val="000000" w:themeColor="text1"/>
          <w:szCs w:val="26"/>
        </w:rPr>
        <w:t>Устав</w:t>
      </w:r>
      <w:r w:rsidR="00CF5C33" w:rsidRPr="00E520C9">
        <w:rPr>
          <w:color w:val="000000" w:themeColor="text1"/>
          <w:szCs w:val="26"/>
        </w:rPr>
        <w:t>ом,</w:t>
      </w:r>
      <w:r w:rsidR="000D1C6F" w:rsidRPr="00E520C9">
        <w:rPr>
          <w:color w:val="000000" w:themeColor="text1"/>
          <w:szCs w:val="26"/>
        </w:rPr>
        <w:t xml:space="preserve"> </w:t>
      </w:r>
      <w:r w:rsidR="00B15BD7" w:rsidRPr="00E520C9">
        <w:rPr>
          <w:szCs w:val="26"/>
        </w:rPr>
        <w:t xml:space="preserve">утвержденного Постановлением администрации Воскресенского муниципального района от 19 декабря 2011 года № 865. </w:t>
      </w:r>
      <w:r w:rsidR="000D1C6F" w:rsidRPr="00E520C9">
        <w:rPr>
          <w:color w:val="000000" w:themeColor="text1"/>
          <w:szCs w:val="26"/>
        </w:rPr>
        <w:t xml:space="preserve">Учредителем учреждения является администрация Воскресенского муниципального района.  </w:t>
      </w:r>
    </w:p>
    <w:p w:rsidR="00ED6F28" w:rsidRPr="00E520C9" w:rsidRDefault="00ED6F28" w:rsidP="008F506E">
      <w:pPr>
        <w:pStyle w:val="af3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/>
          <w:color w:val="000000" w:themeColor="text1"/>
          <w:sz w:val="26"/>
          <w:szCs w:val="26"/>
        </w:rPr>
        <w:t xml:space="preserve">Бухгалтерское обслуживание финансово-хозяйственной деятельности </w:t>
      </w:r>
      <w:r w:rsidR="00AB1DDD" w:rsidRPr="00E520C9">
        <w:rPr>
          <w:rFonts w:ascii="Times New Roman" w:hAnsi="Times New Roman"/>
          <w:color w:val="000000" w:themeColor="text1"/>
          <w:sz w:val="26"/>
          <w:szCs w:val="26"/>
        </w:rPr>
        <w:t xml:space="preserve">учреждений </w:t>
      </w:r>
      <w:r w:rsidRPr="00E520C9">
        <w:rPr>
          <w:rFonts w:ascii="Times New Roman" w:hAnsi="Times New Roman"/>
          <w:color w:val="000000" w:themeColor="text1"/>
          <w:sz w:val="26"/>
          <w:szCs w:val="26"/>
        </w:rPr>
        <w:t>осуществляется муниципальным казенным учреждением «Централизованная бухгалтерия</w:t>
      </w:r>
      <w:r w:rsidR="00B15BD7" w:rsidRPr="00E520C9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AB1DDD" w:rsidRPr="00E520C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15BD7" w:rsidRPr="00E520C9">
        <w:rPr>
          <w:rFonts w:ascii="Times New Roman" w:hAnsi="Times New Roman"/>
          <w:color w:val="000000" w:themeColor="text1"/>
          <w:sz w:val="26"/>
          <w:szCs w:val="26"/>
        </w:rPr>
        <w:t xml:space="preserve">учреждений культуры </w:t>
      </w:r>
      <w:r w:rsidRPr="00E520C9">
        <w:rPr>
          <w:rFonts w:ascii="Times New Roman" w:hAnsi="Times New Roman"/>
          <w:color w:val="000000" w:themeColor="text1"/>
          <w:sz w:val="26"/>
          <w:szCs w:val="26"/>
        </w:rPr>
        <w:t xml:space="preserve">Воскресенского муниципального района </w:t>
      </w:r>
      <w:r w:rsidR="00D14578" w:rsidRPr="00E520C9">
        <w:rPr>
          <w:rFonts w:ascii="Times New Roman" w:hAnsi="Times New Roman"/>
          <w:color w:val="000000" w:themeColor="text1"/>
          <w:sz w:val="26"/>
          <w:szCs w:val="26"/>
        </w:rPr>
        <w:t>Саратовской области согласно договоров на обслуживание</w:t>
      </w:r>
      <w:r w:rsidRPr="00E520C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40E73" w:rsidRPr="00E520C9" w:rsidRDefault="00B15BD7" w:rsidP="008F50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УКиК</w:t>
      </w:r>
      <w:proofErr w:type="spellEnd"/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1DDD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ВМР</w:t>
      </w:r>
      <w:r w:rsidR="00716EB0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716EB0" w:rsidRPr="00E520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подведомственные учреждения </w:t>
      </w:r>
      <w:r w:rsidRPr="00E520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культуры </w:t>
      </w:r>
      <w:r w:rsidR="00140E73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явля</w:t>
      </w:r>
      <w:r w:rsidR="00716EB0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140E73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тся юридическим</w:t>
      </w:r>
      <w:r w:rsidR="00716EB0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140E73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</w:t>
      </w:r>
      <w:r w:rsidR="00716EB0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ами</w:t>
      </w:r>
      <w:r w:rsidR="00140E73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имеет </w:t>
      </w:r>
      <w:r w:rsidR="00716EB0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отдельные </w:t>
      </w:r>
      <w:r w:rsidR="00140E73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лицев</w:t>
      </w:r>
      <w:r w:rsidR="00716EB0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ые</w:t>
      </w:r>
      <w:r w:rsidR="00140E73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счет</w:t>
      </w:r>
      <w:r w:rsidR="00716EB0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140E73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3672F0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отделе предварительного контроля ф</w:t>
      </w:r>
      <w:r w:rsidR="00140E73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инансово</w:t>
      </w:r>
      <w:r w:rsidR="003672F0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140E73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управлени</w:t>
      </w:r>
      <w:r w:rsidR="003672F0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140E73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Воскресенского муниципального района.</w:t>
      </w:r>
    </w:p>
    <w:p w:rsidR="00CF5C33" w:rsidRPr="00E520C9" w:rsidRDefault="00ED6F28" w:rsidP="008F506E">
      <w:pPr>
        <w:pStyle w:val="af3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/>
          <w:color w:val="000000" w:themeColor="text1"/>
          <w:sz w:val="26"/>
          <w:szCs w:val="26"/>
        </w:rPr>
        <w:t xml:space="preserve">Финансирование деятельности </w:t>
      </w:r>
      <w:r w:rsidR="00CF5C33" w:rsidRPr="00E520C9">
        <w:rPr>
          <w:rFonts w:ascii="Times New Roman" w:hAnsi="Times New Roman"/>
          <w:color w:val="000000" w:themeColor="text1"/>
          <w:sz w:val="26"/>
          <w:szCs w:val="26"/>
        </w:rPr>
        <w:t>учреждения</w:t>
      </w:r>
      <w:r w:rsidRPr="00E520C9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осуществляется за счет средств</w:t>
      </w:r>
      <w:r w:rsidR="00716EB0" w:rsidRPr="00E520C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520C9">
        <w:rPr>
          <w:rFonts w:ascii="Times New Roman" w:hAnsi="Times New Roman"/>
          <w:color w:val="000000" w:themeColor="text1"/>
          <w:sz w:val="26"/>
          <w:szCs w:val="26"/>
        </w:rPr>
        <w:t>местного бюджета</w:t>
      </w:r>
      <w:r w:rsidR="00716EB0" w:rsidRPr="00E520C9">
        <w:rPr>
          <w:rFonts w:ascii="Times New Roman" w:hAnsi="Times New Roman"/>
          <w:color w:val="000000" w:themeColor="text1"/>
          <w:sz w:val="26"/>
          <w:szCs w:val="26"/>
        </w:rPr>
        <w:t xml:space="preserve"> и других источников в соответствии с действующим законодательством.</w:t>
      </w:r>
    </w:p>
    <w:p w:rsidR="00B616E9" w:rsidRPr="00E520C9" w:rsidRDefault="00B616E9" w:rsidP="00B61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Годовая бюджетная отчётность предоставлена в соответствии Инструкций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отчётности об исполнении </w:t>
      </w:r>
      <w:r w:rsidRPr="00E520C9">
        <w:rPr>
          <w:rFonts w:ascii="Times New Roman" w:hAnsi="Times New Roman" w:cs="Times New Roman"/>
          <w:sz w:val="26"/>
          <w:szCs w:val="26"/>
        </w:rPr>
        <w:lastRenderedPageBreak/>
        <w:t>бюджетов бюджетной системы российской Федерации», от 25.03.2011г. № 33-н «Об утверждении Инструкции о порядке составления и представления годовой, квартальной бухгалтерской отчетности государственных (муниципальных) бюджетных и автономных учреждений»: и приказа Финансового управления администрации Воскресенского муниципального района от 28.12.2016 г. №33-п «О порядке составления и сроках представления в финансовое управление годовой бюджетной отчетности об исполнении бюджета (консолидированного бюджета) Воскресенского муниципального района Саратовской области и годовой сводной бухгалтерской отчетности муниципальных бюджетных учреждений за 2016 год».</w:t>
      </w:r>
    </w:p>
    <w:p w:rsidR="00994CDF" w:rsidRPr="00E520C9" w:rsidRDefault="00994CDF" w:rsidP="008F5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Представленная бюджетная отчетность за 201</w:t>
      </w:r>
      <w:r w:rsidR="0010484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включает</w:t>
      </w:r>
      <w:r w:rsidR="0010484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104845" w:rsidRPr="00E520C9" w:rsidRDefault="00104845" w:rsidP="00AE3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1. Согласно п.</w:t>
      </w:r>
      <w:r w:rsidRPr="00E520C9">
        <w:rPr>
          <w:rFonts w:ascii="Times New Roman" w:hAnsi="Times New Roman" w:cs="Times New Roman"/>
          <w:sz w:val="26"/>
          <w:szCs w:val="26"/>
        </w:rPr>
        <w:t xml:space="preserve"> п.11.1 Инструкции №191н:</w:t>
      </w:r>
    </w:p>
    <w:p w:rsidR="00994CDF" w:rsidRPr="00E520C9" w:rsidRDefault="00994CDF" w:rsidP="008F5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E520C9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б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E520C9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(ф.0503130);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52C16" w:rsidRPr="00E520C9" w:rsidRDefault="00994CDF" w:rsidP="008F506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E520C9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с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правку по заключению счетов бюджетного учета отчетного финансового года (ф. 0503110);</w:t>
      </w:r>
    </w:p>
    <w:p w:rsidR="00BC1234" w:rsidRPr="00E520C9" w:rsidRDefault="00652C16" w:rsidP="008F5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- отчет о финансовых результатах деятельности (ф. 0503121);</w:t>
      </w:r>
    </w:p>
    <w:p w:rsidR="00310FE3" w:rsidRPr="00E520C9" w:rsidRDefault="00310FE3" w:rsidP="00310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- о</w:t>
      </w:r>
      <w:r w:rsidRPr="00E520C9">
        <w:rPr>
          <w:rFonts w:ascii="Times New Roman" w:hAnsi="Times New Roman" w:cs="Times New Roman"/>
          <w:sz w:val="26"/>
          <w:szCs w:val="26"/>
        </w:rPr>
        <w:t>тчет о движении денежных средств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(ф. 0503123);</w:t>
      </w:r>
    </w:p>
    <w:p w:rsidR="00994CDF" w:rsidRPr="00E520C9" w:rsidRDefault="00994CDF" w:rsidP="008F5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- отчет об исполнении бюджета главного распорядителя, распорядителя, получателя средств</w:t>
      </w:r>
      <w:r w:rsidR="00470179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(ф. 0503127); </w:t>
      </w:r>
    </w:p>
    <w:p w:rsidR="00994CDF" w:rsidRPr="00E520C9" w:rsidRDefault="00994CDF" w:rsidP="008F5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отчет о принятых бюджетных обязательствах (ф. 0503128); </w:t>
      </w:r>
    </w:p>
    <w:p w:rsidR="00BC1234" w:rsidRPr="00E520C9" w:rsidRDefault="00994CDF" w:rsidP="008F5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- пояснительная записка (ф. 0503160);</w:t>
      </w:r>
    </w:p>
    <w:p w:rsidR="00F02167" w:rsidRPr="00E520C9" w:rsidRDefault="00F02167" w:rsidP="008F5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 движении нефинансовых активов (ф. 0503168);</w:t>
      </w:r>
    </w:p>
    <w:p w:rsidR="00994CDF" w:rsidRPr="00E520C9" w:rsidRDefault="00994CDF" w:rsidP="008F5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E520C9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сведения по дебиторской и кредито</w:t>
      </w:r>
      <w:r w:rsidR="00F02167" w:rsidRPr="00E520C9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рской задолженности (ф.0503169);</w:t>
      </w:r>
    </w:p>
    <w:p w:rsidR="00310FE3" w:rsidRPr="00E520C9" w:rsidRDefault="00310FE3" w:rsidP="00310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- сведения об изменении остатков валюты баланса (ф. 0503173);</w:t>
      </w:r>
    </w:p>
    <w:p w:rsidR="00310FE3" w:rsidRPr="00E520C9" w:rsidRDefault="00310FE3" w:rsidP="00310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- сведения о принятых и неисполненных обязательствах получателя бюджетных средств (ф. 0503175).</w:t>
      </w:r>
    </w:p>
    <w:p w:rsidR="00D03FF9" w:rsidRPr="00E520C9" w:rsidRDefault="00994CDF" w:rsidP="008F50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п.8 Инструкции 191н, в случае, если все показатели, предусмотренные формой бюджетной отчетности, утвержденной Инструкцией 191н, не имеют числового значения, такая форма не составляется, информация о чем подлежит отражению в пояснительной записке к бюджетной отчетности за отчетный период.</w:t>
      </w:r>
    </w:p>
    <w:p w:rsidR="001A6BB5" w:rsidRPr="00E520C9" w:rsidRDefault="001F2437" w:rsidP="008F50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Отчет об исполнении бюджета главного распорядителя,</w:t>
      </w:r>
    </w:p>
    <w:p w:rsidR="001A6BB5" w:rsidRPr="00E520C9" w:rsidRDefault="00470179" w:rsidP="008F50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proofErr w:type="gramStart"/>
      <w:r w:rsidR="001F2437"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распорядителя</w:t>
      </w:r>
      <w:proofErr w:type="gramEnd"/>
      <w:r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  <w:r w:rsidR="001F2437"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получателя средств</w:t>
      </w:r>
      <w:r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бюджета</w:t>
      </w:r>
      <w:r w:rsidR="001F2437"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(ф. 0503127)</w:t>
      </w:r>
    </w:p>
    <w:p w:rsidR="001F2437" w:rsidRPr="00E520C9" w:rsidRDefault="001F2437" w:rsidP="008F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Форма отчёта об исполнении бюджета за 201</w:t>
      </w:r>
      <w:r w:rsidR="00C14E4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главного </w:t>
      </w:r>
      <w:r w:rsidR="00470179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распорядителя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средств </w:t>
      </w:r>
      <w:r w:rsidR="00470179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бюджета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содержит данные об исполнении бюджета по доходам, расходам, утверждённым бюджетной росписью с учётом последующих изменений, оформленных в установленном порядке и источникам финансирования дефицита бюджета. Отчёт сформирован нарастающим итогом с начал</w:t>
      </w:r>
      <w:r w:rsidR="001A6BB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в рублях, подписан руководителем </w:t>
      </w:r>
      <w:r w:rsidR="00DE4C49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главным бухгалтером.</w:t>
      </w:r>
    </w:p>
    <w:p w:rsidR="001F2437" w:rsidRPr="00E520C9" w:rsidRDefault="001F2437" w:rsidP="008F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Бюджетн</w:t>
      </w:r>
      <w:r w:rsidR="007B5AA6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ые назначения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932598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начало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201</w:t>
      </w:r>
      <w:r w:rsidR="00C14E4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932598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утвержден</w:t>
      </w:r>
      <w:r w:rsidR="007B5AA6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ы решением районного Собрания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4E4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29.12.2015 г. № 57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сумме </w:t>
      </w:r>
      <w:r w:rsidR="00C14E4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22 737,0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рублей, в том числе по подразделам:</w:t>
      </w:r>
    </w:p>
    <w:p w:rsidR="002C7A54" w:rsidRPr="00E520C9" w:rsidRDefault="002C7A54" w:rsidP="008F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- 0702 «Общее образование» в сумме </w:t>
      </w:r>
      <w:r w:rsidR="00C14E4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9 600,0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рублей;</w:t>
      </w:r>
    </w:p>
    <w:p w:rsidR="002C7A54" w:rsidRPr="00E520C9" w:rsidRDefault="002C7A54" w:rsidP="008F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- 0</w:t>
      </w:r>
      <w:r w:rsidR="001F2F68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801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1F2F68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Культура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в сумме </w:t>
      </w:r>
      <w:r w:rsidR="00C14E4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14 154,0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рублей;</w:t>
      </w:r>
    </w:p>
    <w:p w:rsidR="002C7A54" w:rsidRPr="00E520C9" w:rsidRDefault="002C7A54" w:rsidP="008F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- 0</w:t>
      </w:r>
      <w:r w:rsidR="001F2F68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804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«Другие вопросы в области </w:t>
      </w:r>
      <w:r w:rsidR="001F2F68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культуры, кинематографии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в сумме </w:t>
      </w:r>
      <w:r w:rsidR="00C14E4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1 733,1</w:t>
      </w:r>
      <w:r w:rsidR="001F2F68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рублей.</w:t>
      </w:r>
    </w:p>
    <w:p w:rsidR="007E00A8" w:rsidRPr="00E520C9" w:rsidRDefault="007E00A8" w:rsidP="007E00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Согласно Решения районного Собрания от 29 декабря 2016 г. № 91 «О внесении изменений в решение районного Собрания от 29.12.2015 № 57 «О бюджете Воскресенского муниципального района Саратовской области на 2016 год» уточненные бюджетные назначения на конец 2016 года утверждены в сумме </w:t>
      </w:r>
      <w:r w:rsidRPr="00E520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34 946,6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тыс. рублей, в том числе:</w:t>
      </w:r>
    </w:p>
    <w:p w:rsidR="00FE48AB" w:rsidRPr="00E520C9" w:rsidRDefault="00FE48AB" w:rsidP="008F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- 0702 «Общее образование» в сумме </w:t>
      </w:r>
      <w:r w:rsidR="007E00A8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13 035,1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рублей;</w:t>
      </w:r>
    </w:p>
    <w:p w:rsidR="00FE48AB" w:rsidRPr="00E520C9" w:rsidRDefault="00FE48AB" w:rsidP="008F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- 0801 «Культура» в сумме </w:t>
      </w:r>
      <w:r w:rsidR="007E00A8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19 283,4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рублей;</w:t>
      </w:r>
    </w:p>
    <w:p w:rsidR="00FE48AB" w:rsidRPr="00E520C9" w:rsidRDefault="00FE48AB" w:rsidP="008F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- 0804 «Другие вопросы в области культуры, кинематографии» в сумме </w:t>
      </w:r>
      <w:r w:rsidR="007E00A8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2 628,2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рублей.</w:t>
      </w:r>
    </w:p>
    <w:p w:rsidR="00ED71A1" w:rsidRPr="00E520C9" w:rsidRDefault="007E00A8" w:rsidP="008F50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Бюджетные назначения за отчетный год увеличились на 12 209,6 тыс. рублей, по всем разделам отрасли</w:t>
      </w:r>
      <w:r w:rsidR="00ED71A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числе:</w:t>
      </w:r>
    </w:p>
    <w:p w:rsidR="007E00A8" w:rsidRPr="00E520C9" w:rsidRDefault="007E00A8" w:rsidP="007E00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- 0702 «Общее образование» в сумме 3 435,1 тыс. рублей;</w:t>
      </w:r>
    </w:p>
    <w:p w:rsidR="007E00A8" w:rsidRPr="00E520C9" w:rsidRDefault="007E00A8" w:rsidP="007E00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- 0801 «Культура» в сумме 5 129,4 тыс. рублей;</w:t>
      </w:r>
    </w:p>
    <w:p w:rsidR="007E00A8" w:rsidRPr="00E520C9" w:rsidRDefault="007E00A8" w:rsidP="007E00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- 0804 «Другие вопросы в области культуры, кинематографии» в сумме 895,1 тыс. рублей.</w:t>
      </w:r>
    </w:p>
    <w:p w:rsidR="006A2505" w:rsidRPr="00E520C9" w:rsidRDefault="001F2437" w:rsidP="008F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По данным Отчета (форма 0503127) по состоянию на 1 января 201</w:t>
      </w:r>
      <w:r w:rsidR="007E00A8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расходы через финансовые органы исполнены на сумму </w:t>
      </w:r>
      <w:r w:rsidR="007E00A8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29 672,7</w:t>
      </w:r>
      <w:r w:rsidR="0030406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рублей, или на </w:t>
      </w:r>
      <w:r w:rsidR="007E00A8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84,9</w:t>
      </w:r>
      <w:r w:rsidR="0030406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процентов. </w:t>
      </w:r>
    </w:p>
    <w:p w:rsidR="006A2505" w:rsidRPr="00E520C9" w:rsidRDefault="007E00A8" w:rsidP="008F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На финансирование</w:t>
      </w:r>
      <w:r w:rsidR="0030406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подраздел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30406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0702 «Общее образование»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предусмотрено</w:t>
      </w:r>
      <w:r w:rsidR="0030406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13 035,1</w:t>
      </w:r>
      <w:r w:rsidR="0030406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, расходы составили 11 784,2 тыс. руб.</w:t>
      </w:r>
      <w:r w:rsidR="0030406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90,4</w:t>
      </w:r>
      <w:r w:rsidR="0030406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%), из них субсидии на выполнение муниципального задания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: предусмотрено</w:t>
      </w:r>
      <w:r w:rsidR="0030406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105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91,0</w:t>
      </w:r>
      <w:r w:rsidR="0030406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, исполнено – 10 356,2 тыс. руб.</w:t>
      </w:r>
      <w:r w:rsidR="005D1D07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(97,8%)</w:t>
      </w:r>
      <w:r w:rsidR="0030406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субсидии на иные цели</w:t>
      </w:r>
      <w:r w:rsidR="005D1D07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: предусмотрено 2 444,0 тыс. руб., исполнено – 1 428,0 тыс.</w:t>
      </w:r>
      <w:r w:rsidR="0030406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  <w:r w:rsidR="005D1D07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(58,4%)</w:t>
      </w:r>
      <w:r w:rsidR="0030406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30406E" w:rsidRPr="00E520C9" w:rsidRDefault="00530A24" w:rsidP="008F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разделу </w:t>
      </w:r>
      <w:r w:rsidR="0030406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0800 «Культура, кинематография»</w:t>
      </w:r>
      <w:r w:rsidR="006A250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предусмотрено 18 623,9 тыс. руб., кассовые расходы составили 14 710,8 тыс. руб.</w:t>
      </w:r>
      <w:r w:rsidR="0030406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6A250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30406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9%)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, из них субсидии на выполнение муниципального задания</w:t>
      </w:r>
      <w:r w:rsidR="006A250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: предусмотрено 15 792,2 тыс. руб., исполнено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250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12 598,4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  <w:r w:rsidR="006A250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(79,8%)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субсидии на иные цели</w:t>
      </w:r>
      <w:r w:rsidR="006A250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: предусмотрено 2 831,7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</w:t>
      </w:r>
      <w:r w:rsidR="006A250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., исполнено 2 112,4 тыс. руб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лей</w:t>
      </w:r>
      <w:r w:rsidR="006A250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(74,6%)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B24D6" w:rsidRPr="00E520C9" w:rsidRDefault="001F2437" w:rsidP="008F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В разрезе кодов бюджетной классификации расходов (целевых статьей, видов расходов и статей (подстатей) Классификации операций сектора государственного управления (КОСГУ)) расходы исполнены в пределах утвержденных бюджетных назначений и доведенных лимитов бюджетных обязательств.</w:t>
      </w:r>
    </w:p>
    <w:p w:rsidR="000C1CD5" w:rsidRPr="00E520C9" w:rsidRDefault="007638B9" w:rsidP="008F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Неисполнен</w:t>
      </w:r>
      <w:r w:rsidR="00214437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214437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назначения </w:t>
      </w:r>
      <w:r w:rsidR="00214437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составили в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сумм</w:t>
      </w:r>
      <w:r w:rsidR="00214437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</w:t>
      </w:r>
      <w:r w:rsidR="006A250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5 273,9</w:t>
      </w:r>
      <w:r w:rsidR="00530A24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рублей, </w:t>
      </w:r>
      <w:r w:rsidR="000C1CD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в том числе по подразделам:</w:t>
      </w:r>
    </w:p>
    <w:p w:rsidR="000C1CD5" w:rsidRPr="00E520C9" w:rsidRDefault="000C1CD5" w:rsidP="000C1C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0702 «Общее образование» в сумме 1 250,9 тыс. рублей;</w:t>
      </w:r>
    </w:p>
    <w:p w:rsidR="000C1CD5" w:rsidRPr="00E520C9" w:rsidRDefault="000C1CD5" w:rsidP="000C1C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0801 «Культура» в сумме 3 925,4 тыс. рублей;</w:t>
      </w:r>
    </w:p>
    <w:p w:rsidR="000C1CD5" w:rsidRPr="00E520C9" w:rsidRDefault="000C1CD5" w:rsidP="000C1C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0804 «Другие вопросы в области культуры, кинематографии» в сумме 97,3 тыс. рублей.</w:t>
      </w:r>
    </w:p>
    <w:p w:rsidR="007638B9" w:rsidRPr="00E520C9" w:rsidRDefault="000C1CD5" w:rsidP="008F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7638B9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оля неисполненных бюджетных обязательств составила </w:t>
      </w:r>
      <w:r w:rsidR="006A2505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15,1</w:t>
      </w:r>
      <w:r w:rsidR="007638B9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процентов.</w:t>
      </w:r>
    </w:p>
    <w:p w:rsidR="004B24D6" w:rsidRPr="00E520C9" w:rsidRDefault="001F2437" w:rsidP="008F506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>Б</w:t>
      </w:r>
      <w:r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аланс главного распорядителя, распорядителя, получателя</w:t>
      </w:r>
    </w:p>
    <w:p w:rsidR="001A0D9E" w:rsidRPr="00E520C9" w:rsidRDefault="001F2437" w:rsidP="008F506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бюджетных</w:t>
      </w:r>
      <w:proofErr w:type="gramEnd"/>
      <w:r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средств, главного администратора, администратора</w:t>
      </w:r>
    </w:p>
    <w:p w:rsidR="004B24D6" w:rsidRPr="00E520C9" w:rsidRDefault="001F2437" w:rsidP="008F506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источников</w:t>
      </w:r>
      <w:proofErr w:type="gramEnd"/>
      <w:r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финансирования дефицита бюджета, главного</w:t>
      </w:r>
    </w:p>
    <w:p w:rsidR="001F2437" w:rsidRPr="00E520C9" w:rsidRDefault="001F2437" w:rsidP="008F506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администратора</w:t>
      </w:r>
      <w:proofErr w:type="gramEnd"/>
      <w:r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администратора доходов бюджета</w:t>
      </w:r>
      <w:r w:rsidRPr="00E520C9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 xml:space="preserve"> (ф.0503130)</w:t>
      </w:r>
    </w:p>
    <w:p w:rsidR="001F2437" w:rsidRPr="00E520C9" w:rsidRDefault="001F2437" w:rsidP="008F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Баланс исполнения бюджета </w:t>
      </w:r>
      <w:r w:rsidR="00B50F43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Управления культуры и кино</w:t>
      </w:r>
      <w:r w:rsidR="00673A8B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Воскресенского муниципального района</w:t>
      </w:r>
      <w:r w:rsidR="00C1255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сформирован по состоянию на 01.01.201</w:t>
      </w:r>
      <w:r w:rsidR="0024325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(ф 0503130) по подразделам согласно </w:t>
      </w:r>
      <w:r w:rsidR="0024325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п.12-19 Инструкции 191н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43251" w:rsidRPr="00E520C9" w:rsidRDefault="00243251" w:rsidP="00243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В графах "На начало года" показываются данные о стоимости активов, обязательств, финансовом результате на начало года (вступительный баланс), которые соответствуют данным граф "На конец отчетного периода" предыдущего </w:t>
      </w:r>
      <w:r w:rsidRPr="00E520C9">
        <w:rPr>
          <w:rFonts w:ascii="Times New Roman" w:hAnsi="Times New Roman" w:cs="Times New Roman"/>
          <w:sz w:val="26"/>
          <w:szCs w:val="26"/>
        </w:rPr>
        <w:lastRenderedPageBreak/>
        <w:t>года (заключительный баланс). В графах "На конец отчетного периода" показываются данные о стоимости активов и обязательств, финансовом результате на 1 января года, следующего за отчетным, с учетом проведенных 31 декабря при завершении финансового года заключительных оборотов по счетам бюджетного учета.</w:t>
      </w:r>
    </w:p>
    <w:p w:rsidR="00F55EE7" w:rsidRPr="00E520C9" w:rsidRDefault="00673A8B" w:rsidP="008F5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разделе 1 «Нефинансовые </w:t>
      </w:r>
      <w:r w:rsidR="007873EF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активы» н</w:t>
      </w:r>
      <w:r w:rsidR="00573E51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01.01.201</w:t>
      </w:r>
      <w:r w:rsidR="00091155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573E51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балансовая стоимость основных средств составила </w:t>
      </w:r>
      <w:r w:rsidR="00091155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595 239,44</w:t>
      </w:r>
      <w:r w:rsidR="00527BDF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73E51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рублей, сумма начисленной амортизации – </w:t>
      </w:r>
      <w:r w:rsidR="00091155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595 239,44</w:t>
      </w:r>
      <w:r w:rsidR="00B50F43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73E51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рублей. Износ основных средств достиг </w:t>
      </w:r>
      <w:r w:rsidR="00B50F43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100</w:t>
      </w:r>
      <w:r w:rsidR="00573E51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%, </w:t>
      </w:r>
      <w:r w:rsidR="00F55EE7" w:rsidRPr="00E520C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т.е. все основные средства изношены, остаточная стоимость 0,00 рублей.</w:t>
      </w:r>
    </w:p>
    <w:p w:rsidR="008219BD" w:rsidRPr="00E520C9" w:rsidRDefault="008219BD" w:rsidP="00821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Основные средства за отчётный период увеличились на </w:t>
      </w:r>
      <w:r w:rsidR="00796A11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10,5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рублей, </w:t>
      </w:r>
      <w:r w:rsidR="00796A11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приобретены машины и оборудование.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Списан</w:t>
      </w:r>
      <w:r w:rsidR="00796A11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ия основных средств не производилось.</w:t>
      </w:r>
    </w:p>
    <w:p w:rsidR="008219BD" w:rsidRPr="00E520C9" w:rsidRDefault="008219BD" w:rsidP="00821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Материальные запасы составили на конец года в сумме </w:t>
      </w:r>
      <w:r w:rsidR="00796A11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21 145,00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рублей. Материальные запасы увеличились за год на сумму </w:t>
      </w:r>
      <w:r w:rsidR="00796A11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6 400,00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рублей, поступило </w:t>
      </w:r>
      <w:r w:rsidR="00796A11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27 734,50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руб., выбыло </w:t>
      </w:r>
      <w:r w:rsidR="00796A11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21 334,50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рублей.</w:t>
      </w:r>
    </w:p>
    <w:p w:rsidR="008219BD" w:rsidRPr="00E520C9" w:rsidRDefault="008219BD" w:rsidP="00821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Отчётные данные баланса соответствуют данным формы 0503168 «Сведения о движении нефинансовых активов» в разрезе разделов «Движение основных средств», </w:t>
      </w:r>
      <w:r w:rsidR="00796A11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«Амортизация основных средств»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«Материальные запасы».</w:t>
      </w:r>
    </w:p>
    <w:p w:rsidR="00397221" w:rsidRPr="00E520C9" w:rsidRDefault="00397221" w:rsidP="00397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Анализ финансовых активов (раздел 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Баланса) показывает, что по состоянию на 01.01.2017 года имеется дебиторская задолженность по расчетам по платежам в бюджет в сумме 1,38 рублей.</w:t>
      </w:r>
    </w:p>
    <w:p w:rsidR="001F2437" w:rsidRPr="00E520C9" w:rsidRDefault="001F2437" w:rsidP="008F5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В разделе «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val="en-US" w:eastAsia="zh-CN"/>
        </w:rPr>
        <w:t>III</w:t>
      </w:r>
      <w:r w:rsidR="00EC15C3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Обязательства» отраж</w:t>
      </w:r>
      <w:r w:rsidR="005E2A54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ены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остатки кредиторской задолженности по счетам бюджетного учета:</w:t>
      </w:r>
    </w:p>
    <w:p w:rsidR="00EC236A" w:rsidRPr="00E520C9" w:rsidRDefault="00EC236A" w:rsidP="008F5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- по счету 030200000 «Расчеты по принятым обязательствам» на конец года в сумме </w:t>
      </w:r>
      <w:r w:rsidR="00614EA1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3 431 631,31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рублей, увеличились за год на </w:t>
      </w:r>
      <w:r w:rsidR="00614EA1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800 935,27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рублей;</w:t>
      </w:r>
    </w:p>
    <w:p w:rsidR="001F2437" w:rsidRPr="00E520C9" w:rsidRDefault="00EC236A" w:rsidP="008F5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-</w:t>
      </w:r>
      <w:r w:rsidR="004C17F1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1F2437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по счет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у</w:t>
      </w:r>
      <w:r w:rsidR="001F2437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030300000 «Расчеты по платежам в бюджеты»</w:t>
      </w:r>
      <w:r w:rsidR="00D453FF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на конец года </w:t>
      </w:r>
      <w:r w:rsidR="00D453FF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в сумме </w:t>
      </w:r>
      <w:r w:rsidR="00614EA1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412 236,29</w:t>
      </w:r>
      <w:r w:rsidR="001F2437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рублей, по сравнению с данными на начало года 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задолженность </w:t>
      </w:r>
      <w:r w:rsidR="00614EA1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уменьшилась</w:t>
      </w:r>
      <w:r w:rsidR="00E21951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на </w:t>
      </w:r>
      <w:r w:rsidR="00614EA1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137 091,94</w:t>
      </w:r>
      <w:r w:rsidR="00D453FF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рублей</w:t>
      </w:r>
      <w:r w:rsidR="00972F00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.</w:t>
      </w:r>
    </w:p>
    <w:p w:rsidR="00582B80" w:rsidRPr="00E520C9" w:rsidRDefault="00582B80" w:rsidP="008F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Проверкой соответствия данных Баланса об изменении дебиторской и кредиторской задолженности на начало и конец отчётного периода и идентичных данных, отражённых в отчёте «Сведения по дебиторской и кредиторской задолженности (ф 0503169) расхождений не выявлено.</w:t>
      </w:r>
    </w:p>
    <w:p w:rsidR="00E21951" w:rsidRPr="00E520C9" w:rsidRDefault="001F2437" w:rsidP="008F5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В разделе Баланса «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val="en-US" w:eastAsia="zh-CN"/>
        </w:rPr>
        <w:t>IV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. Финансовый результат» отражается финансовый результат деятельности получателя бюджетных средств по счет</w:t>
      </w:r>
      <w:r w:rsidR="00E26301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у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бюджетного учета</w:t>
      </w:r>
      <w:r w:rsidR="00E26301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040100000 «Финансовый рез</w:t>
      </w:r>
      <w:r w:rsidR="007638B9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ультат хозяйствующего субъекта»</w:t>
      </w:r>
      <w:r w:rsidR="00E26301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,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E21951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на </w:t>
      </w:r>
      <w:r w:rsidR="00E21951" w:rsidRPr="00E520C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начало года дебетовый остаток составил в сумме </w:t>
      </w:r>
      <w:r w:rsidR="00FE65B9" w:rsidRPr="00E520C9">
        <w:rPr>
          <w:rFonts w:ascii="Times New Roman" w:eastAsia="SimSun" w:hAnsi="Times New Roman" w:cs="Times New Roman"/>
          <w:sz w:val="26"/>
          <w:szCs w:val="26"/>
          <w:lang w:eastAsia="zh-CN"/>
        </w:rPr>
        <w:t>3 161 594,20</w:t>
      </w:r>
      <w:r w:rsidR="00E21951" w:rsidRPr="00E520C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рублей, на конец года – </w:t>
      </w:r>
      <w:r w:rsidR="00FE65B9" w:rsidRPr="00E520C9">
        <w:rPr>
          <w:rFonts w:ascii="Times New Roman" w:eastAsia="SimSun" w:hAnsi="Times New Roman" w:cs="Times New Roman"/>
          <w:sz w:val="26"/>
          <w:szCs w:val="26"/>
          <w:lang w:eastAsia="zh-CN"/>
        </w:rPr>
        <w:t>3 822 721,22</w:t>
      </w:r>
      <w:r w:rsidR="00E21951" w:rsidRPr="00E520C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рублей.</w:t>
      </w:r>
    </w:p>
    <w:p w:rsidR="00FE65B9" w:rsidRPr="00E520C9" w:rsidRDefault="00FE65B9" w:rsidP="00FE6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Показатели строки 900</w:t>
      </w:r>
      <w:hyperlink r:id="rId8" w:history="1"/>
      <w:r w:rsidRPr="00E520C9">
        <w:rPr>
          <w:rFonts w:ascii="Times New Roman" w:hAnsi="Times New Roman" w:cs="Times New Roman"/>
          <w:sz w:val="26"/>
          <w:szCs w:val="26"/>
        </w:rPr>
        <w:t xml:space="preserve"> баланса соответствуют идентичным показателям строки 410.</w:t>
      </w:r>
    </w:p>
    <w:p w:rsidR="00FF7C32" w:rsidRPr="00E520C9" w:rsidRDefault="00FF7C32" w:rsidP="00FF7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Согласно «Справки о наличии имущества и обязательств на </w:t>
      </w:r>
      <w:proofErr w:type="spellStart"/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забалансовых</w:t>
      </w:r>
      <w:proofErr w:type="spellEnd"/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счетах» ф.0503130 у учреждений культуры числятся на счете 18 «Выбытия денежных средств со счетов учреждения» на сумму 2 050 772,55 руб. и на счете 21 «Основные средства стоимостью до 3000 рублей включительно в эксплуатации» на сумму 39 963,86 рублей.</w:t>
      </w:r>
    </w:p>
    <w:p w:rsidR="001F2437" w:rsidRPr="00E520C9" w:rsidRDefault="001F2437" w:rsidP="00CD6A2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Отчёт о финансовых результатах деятельности (ф. 0503121)</w:t>
      </w:r>
    </w:p>
    <w:p w:rsidR="001F2437" w:rsidRPr="00E520C9" w:rsidRDefault="001F2437" w:rsidP="00CD6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Отчёт о финансовых результатах деятельности </w:t>
      </w:r>
      <w:proofErr w:type="spellStart"/>
      <w:r w:rsidR="00E2195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УКиК</w:t>
      </w:r>
      <w:proofErr w:type="spellEnd"/>
      <w:r w:rsidR="00E2195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ВМР</w:t>
      </w:r>
      <w:r w:rsidR="00D765CD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6886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ф. 0503121 в соответствии с </w:t>
      </w:r>
      <w:proofErr w:type="spellStart"/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п.п</w:t>
      </w:r>
      <w:proofErr w:type="spellEnd"/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65DA4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92-100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Инструкции №191н. </w:t>
      </w:r>
    </w:p>
    <w:p w:rsidR="001F2437" w:rsidRPr="00E520C9" w:rsidRDefault="001F2437" w:rsidP="00CD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Отчет содержит данные о финансовых результатах деятельности учреждения в разрезе кодов </w:t>
      </w:r>
      <w:hyperlink r:id="rId9" w:history="1">
        <w:r w:rsidRPr="00E520C9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КОСГУ</w:t>
        </w:r>
      </w:hyperlink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состоянию на 1 января года 201</w:t>
      </w:r>
      <w:r w:rsidR="00F17897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 Показатели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отражены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1F2437" w:rsidRPr="00E520C9" w:rsidRDefault="001F2437" w:rsidP="00CD6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Соблюдено соответствие показателей Отчёта о финансовых результатах (ф. 0503121) и Справкой по заключению счетов бюджетного учёта отчётного финансового года (ф. 0503110).</w:t>
      </w:r>
    </w:p>
    <w:p w:rsidR="001F2437" w:rsidRPr="00E520C9" w:rsidRDefault="001F2437" w:rsidP="00CD6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Соблюдены контрольные соотношения между показателями форм бюджетной отчётности ГАБС, в том числе: отчёта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с Отчётом о финансовых результатах (ф. 0503121).</w:t>
      </w:r>
    </w:p>
    <w:p w:rsidR="002C22A0" w:rsidRPr="00E520C9" w:rsidRDefault="002C22A0" w:rsidP="002C22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520C9">
        <w:rPr>
          <w:rFonts w:ascii="Times New Roman" w:hAnsi="Times New Roman" w:cs="Times New Roman"/>
          <w:b/>
          <w:sz w:val="26"/>
          <w:szCs w:val="26"/>
        </w:rPr>
        <w:t xml:space="preserve">Отчет о движении денежных средств </w:t>
      </w:r>
      <w:hyperlink r:id="rId10" w:history="1">
        <w:r w:rsidRPr="00E520C9">
          <w:rPr>
            <w:rFonts w:ascii="Times New Roman" w:hAnsi="Times New Roman" w:cs="Times New Roman"/>
            <w:b/>
            <w:sz w:val="26"/>
            <w:szCs w:val="26"/>
          </w:rPr>
          <w:t>(ф. 0503123)</w:t>
        </w:r>
      </w:hyperlink>
    </w:p>
    <w:p w:rsidR="002C22A0" w:rsidRPr="00E520C9" w:rsidRDefault="002C22A0" w:rsidP="002C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Отчет о движении денежных средств (ф. 0503123) составлен и содержит данные о движении денежных средств на счете в рублях, открытом в финансовом органе, осуществляющим кассовое обслуживание исполнения бюджета, по состоянию на 1 января года 2017 года, составлен в разрезе кодов КОСГУ.</w:t>
      </w:r>
    </w:p>
    <w:p w:rsidR="002C22A0" w:rsidRPr="00E520C9" w:rsidRDefault="002C22A0" w:rsidP="002C22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Контрольные соотношения между показателями отчета о движении денежных средств </w:t>
      </w:r>
      <w:hyperlink r:id="rId11" w:history="1">
        <w:r w:rsidRPr="00E520C9">
          <w:rPr>
            <w:rFonts w:ascii="Times New Roman" w:hAnsi="Times New Roman" w:cs="Times New Roman"/>
            <w:sz w:val="26"/>
            <w:szCs w:val="26"/>
          </w:rPr>
          <w:t>(ф. 0503123)</w:t>
        </w:r>
      </w:hyperlink>
      <w:r w:rsidRPr="00E520C9">
        <w:rPr>
          <w:rFonts w:ascii="Times New Roman" w:hAnsi="Times New Roman" w:cs="Times New Roman"/>
          <w:sz w:val="26"/>
          <w:szCs w:val="26"/>
        </w:rPr>
        <w:t xml:space="preserve"> и отчёта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соблюдены.</w:t>
      </w:r>
      <w:r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E03A7C" w:rsidRPr="00E520C9" w:rsidRDefault="00E03A7C" w:rsidP="00CD6A29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Отчет о принятых бюджетных обязательствах (</w:t>
      </w:r>
      <w:hyperlink w:anchor="sub_503128" w:history="1">
        <w:r w:rsidRPr="00E520C9">
          <w:rPr>
            <w:rStyle w:val="af4"/>
            <w:rFonts w:ascii="Times New Roman" w:hAnsi="Times New Roman" w:cs="Times New Roman"/>
            <w:b/>
            <w:color w:val="000000" w:themeColor="text1"/>
            <w:sz w:val="26"/>
            <w:szCs w:val="26"/>
          </w:rPr>
          <w:t>ф. 0503128</w:t>
        </w:r>
      </w:hyperlink>
      <w:r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:rsidR="002516FB" w:rsidRPr="00E520C9" w:rsidRDefault="002516FB" w:rsidP="0025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Отчет (ф. 0503128) сформирован согласно п.68-91 Инструкции 191н. </w:t>
      </w:r>
      <w:r w:rsidRPr="00E52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 на 1 января года 2017 года отражены </w:t>
      </w:r>
      <w:r w:rsidRPr="00E520C9">
        <w:rPr>
          <w:rFonts w:ascii="Times New Roman" w:hAnsi="Times New Roman" w:cs="Times New Roman"/>
          <w:sz w:val="26"/>
          <w:szCs w:val="26"/>
        </w:rPr>
        <w:t>на основании данных о принятии и исполнении бюджетных обязательств в рамках осуществляемой ими бюджетной деятельности в соответствующем финансовом году.</w:t>
      </w:r>
    </w:p>
    <w:p w:rsidR="002516FB" w:rsidRPr="00E520C9" w:rsidRDefault="002516FB" w:rsidP="0025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Показатели граф 4, 5 – годовые объемы утвержденных (доведенных) бюджетных назначений на финансовый год с учетом изменений и 10 – исполнено денежных обязательств Отчета (ф. </w:t>
      </w:r>
      <w:hyperlink w:anchor="sub_503128" w:history="1">
        <w:r w:rsidRPr="00E520C9">
          <w:rPr>
            <w:rFonts w:ascii="Times New Roman" w:hAnsi="Times New Roman" w:cs="Times New Roman"/>
            <w:sz w:val="26"/>
            <w:szCs w:val="26"/>
          </w:rPr>
          <w:t>0503128</w:t>
        </w:r>
      </w:hyperlink>
      <w:r w:rsidRPr="00E520C9">
        <w:rPr>
          <w:rFonts w:ascii="Times New Roman" w:hAnsi="Times New Roman" w:cs="Times New Roman"/>
          <w:sz w:val="26"/>
          <w:szCs w:val="26"/>
        </w:rPr>
        <w:t xml:space="preserve">) увязываются с показателями граф 4, 5 и 9 Отчета (ф. </w:t>
      </w:r>
      <w:hyperlink w:anchor="sub_503127" w:history="1">
        <w:r w:rsidRPr="00E520C9">
          <w:rPr>
            <w:rFonts w:ascii="Times New Roman" w:hAnsi="Times New Roman" w:cs="Times New Roman"/>
            <w:sz w:val="26"/>
            <w:szCs w:val="26"/>
          </w:rPr>
          <w:t>0503127</w:t>
        </w:r>
      </w:hyperlink>
      <w:r w:rsidRPr="00E520C9">
        <w:rPr>
          <w:rFonts w:ascii="Times New Roman" w:hAnsi="Times New Roman" w:cs="Times New Roman"/>
          <w:sz w:val="26"/>
          <w:szCs w:val="26"/>
        </w:rPr>
        <w:t>) соответственно, расхождения не установлены.</w:t>
      </w:r>
    </w:p>
    <w:p w:rsidR="002516FB" w:rsidRPr="00E520C9" w:rsidRDefault="002516FB" w:rsidP="0025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Однако, в графе 4 по многим строкам отсутствуют показатели, что является недопустимым.</w:t>
      </w:r>
    </w:p>
    <w:p w:rsidR="002516FB" w:rsidRPr="00E520C9" w:rsidRDefault="002516FB" w:rsidP="0025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Данные по графам 6-10 – отражены показатели объема принимаемых, принятых, исполненных обязательств (денежных обязательств).</w:t>
      </w:r>
    </w:p>
    <w:p w:rsidR="003314A9" w:rsidRPr="00E520C9" w:rsidRDefault="003314A9" w:rsidP="00331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Фактические расходы (графа 7) за 2016 год составили 33 516,6 тыс. рублей, или исполнены на 95,9% к утвержденным бюджетным ассигнованиям.</w:t>
      </w:r>
    </w:p>
    <w:p w:rsidR="005679E5" w:rsidRPr="00E520C9" w:rsidRDefault="005679E5" w:rsidP="00567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В нарушение ст.219 Бюджетного кодекса РФ имеются факты при</w:t>
      </w:r>
      <w:r w:rsidR="00E9293E" w:rsidRPr="00E520C9">
        <w:rPr>
          <w:rFonts w:ascii="Times New Roman" w:hAnsi="Times New Roman" w:cs="Times New Roman"/>
          <w:sz w:val="26"/>
          <w:szCs w:val="26"/>
        </w:rPr>
        <w:t>н</w:t>
      </w:r>
      <w:r w:rsidRPr="00E520C9">
        <w:rPr>
          <w:rFonts w:ascii="Times New Roman" w:hAnsi="Times New Roman" w:cs="Times New Roman"/>
          <w:sz w:val="26"/>
          <w:szCs w:val="26"/>
        </w:rPr>
        <w:t>ятия бюджетных обязательств свыше доведенных лимитов бюджетных обязательств по следующим показателям:</w:t>
      </w:r>
    </w:p>
    <w:p w:rsidR="005679E5" w:rsidRPr="00E520C9" w:rsidRDefault="005679E5" w:rsidP="0033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0C9">
        <w:rPr>
          <w:rFonts w:ascii="Times New Roman" w:hAnsi="Times New Roman" w:cs="Times New Roman"/>
          <w:color w:val="000000"/>
          <w:sz w:val="26"/>
          <w:szCs w:val="26"/>
        </w:rPr>
        <w:t>-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068</w:t>
      </w:r>
      <w:r w:rsidR="00EB78EF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0801</w:t>
      </w:r>
      <w:r w:rsidR="00EB78EF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9700600099</w:t>
      </w:r>
      <w:r w:rsidR="00EB78EF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100 на сумму 46 773,94 </w:t>
      </w:r>
      <w:r w:rsidR="00E9293E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руб. 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(623 100,00</w:t>
      </w:r>
      <w:r w:rsidR="00E9293E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/669 873,94</w:t>
      </w:r>
      <w:r w:rsidR="00E9293E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5679E5" w:rsidRPr="00E520C9" w:rsidRDefault="005679E5" w:rsidP="0033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0C9">
        <w:rPr>
          <w:rFonts w:ascii="Times New Roman" w:hAnsi="Times New Roman" w:cs="Times New Roman"/>
          <w:color w:val="000000"/>
          <w:sz w:val="26"/>
          <w:szCs w:val="26"/>
        </w:rPr>
        <w:t>- Иные бюджетные ассигнования 068</w:t>
      </w:r>
      <w:r w:rsidR="00EB78EF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0801</w:t>
      </w:r>
      <w:r w:rsidR="00EB78EF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9700600099</w:t>
      </w:r>
      <w:r w:rsidR="00EB78EF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800 на сумму 4 177,00 руб. (36400,00</w:t>
      </w:r>
      <w:r w:rsidR="00E9293E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/40577,00</w:t>
      </w:r>
      <w:r w:rsidR="00E9293E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5679E5" w:rsidRPr="00E520C9" w:rsidRDefault="005679E5" w:rsidP="00331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26287B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Уплата налогов, сборов и иных платежей 068</w:t>
      </w:r>
      <w:r w:rsidR="00EB78EF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287B" w:rsidRPr="00E520C9">
        <w:rPr>
          <w:rFonts w:ascii="Times New Roman" w:hAnsi="Times New Roman" w:cs="Times New Roman"/>
          <w:color w:val="000000"/>
          <w:sz w:val="26"/>
          <w:szCs w:val="26"/>
        </w:rPr>
        <w:t>0801</w:t>
      </w:r>
      <w:r w:rsidR="00EB78EF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287B" w:rsidRPr="00E520C9">
        <w:rPr>
          <w:rFonts w:ascii="Times New Roman" w:hAnsi="Times New Roman" w:cs="Times New Roman"/>
          <w:color w:val="000000"/>
          <w:sz w:val="26"/>
          <w:szCs w:val="26"/>
        </w:rPr>
        <w:t>19700600099</w:t>
      </w:r>
      <w:r w:rsidR="00EB78EF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287B" w:rsidRPr="00E520C9">
        <w:rPr>
          <w:rFonts w:ascii="Times New Roman" w:hAnsi="Times New Roman" w:cs="Times New Roman"/>
          <w:color w:val="000000"/>
          <w:sz w:val="26"/>
          <w:szCs w:val="26"/>
        </w:rPr>
        <w:t>850 на сумму 4 821,00 руб. (4 359,00</w:t>
      </w:r>
      <w:r w:rsidR="00E9293E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  <w:r w:rsidR="0026287B" w:rsidRPr="00E520C9">
        <w:rPr>
          <w:rFonts w:ascii="Times New Roman" w:hAnsi="Times New Roman" w:cs="Times New Roman"/>
          <w:color w:val="000000"/>
          <w:sz w:val="26"/>
          <w:szCs w:val="26"/>
        </w:rPr>
        <w:t>/9 180,00</w:t>
      </w:r>
      <w:r w:rsidR="00E9293E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  <w:r w:rsidR="0026287B" w:rsidRPr="00E520C9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5679E5" w:rsidRPr="00E520C9" w:rsidRDefault="0026287B" w:rsidP="0033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Расходы на обеспечение деятельности центрального аппарата 068</w:t>
      </w:r>
      <w:r w:rsidR="00EB78EF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0804</w:t>
      </w:r>
      <w:r w:rsidR="00EB78EF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9100100204</w:t>
      </w:r>
      <w:r w:rsidR="00EB78EF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000 на сумму 97 604,46 руб. (509 200,00</w:t>
      </w:r>
      <w:r w:rsidR="00E9293E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/ 606 804,46</w:t>
      </w:r>
      <w:r w:rsidR="00E9293E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), в том числе расходы на выплаты персоналу государственных (муниципальных) органов;</w:t>
      </w:r>
    </w:p>
    <w:p w:rsidR="005679E5" w:rsidRPr="00E520C9" w:rsidRDefault="0026287B" w:rsidP="00331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color w:val="000000"/>
          <w:sz w:val="26"/>
          <w:szCs w:val="26"/>
        </w:rPr>
        <w:t>- Обеспечение деятельности прочих подведомственных учреждений 068</w:t>
      </w:r>
      <w:r w:rsidR="00EB78EF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0804</w:t>
      </w:r>
      <w:r w:rsidR="00EB78EF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9210200452</w:t>
      </w:r>
      <w:r w:rsidR="00EB78EF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000 на сумму 156737,95 руб. (2 119 000,00</w:t>
      </w:r>
      <w:r w:rsidR="00E9293E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/2 275 737,95</w:t>
      </w:r>
      <w:r w:rsidR="00E9293E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  <w:r w:rsidRPr="00E520C9">
        <w:rPr>
          <w:rFonts w:ascii="Times New Roman" w:hAnsi="Times New Roman" w:cs="Times New Roman"/>
          <w:color w:val="000000"/>
          <w:sz w:val="26"/>
          <w:szCs w:val="26"/>
        </w:rPr>
        <w:t>), в том числе</w:t>
      </w:r>
      <w:r w:rsidR="00E9293E" w:rsidRPr="00E520C9">
        <w:rPr>
          <w:rFonts w:ascii="Times New Roman" w:hAnsi="Times New Roman" w:cs="Times New Roman"/>
          <w:color w:val="000000"/>
          <w:sz w:val="26"/>
          <w:szCs w:val="26"/>
        </w:rPr>
        <w:t xml:space="preserve"> расходы на выплаты персоналу казенных учреждений на сумму 210 229,98 руб. (1 825 200,00 руб./2 035 429,98 руб.).</w:t>
      </w:r>
    </w:p>
    <w:p w:rsidR="003314A9" w:rsidRPr="00E520C9" w:rsidRDefault="003314A9" w:rsidP="00331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Показатели графы 10, исполненных денежных обязательств в сумме 29 672,7 тыс. руб. не превышают показатели принятых бюджетных обязательств (графа 7) и денежных обязательств (графы 9).</w:t>
      </w:r>
    </w:p>
    <w:p w:rsidR="00F12DFF" w:rsidRPr="00E520C9" w:rsidRDefault="002516FB" w:rsidP="002516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В группе граф "Не исполнено принятых обязательств" отражены объемы принятых бюджетных обязательств (денежных обязательств) отчетного финансового года и не исполненных на 1 января 2017 года.</w:t>
      </w:r>
      <w:r w:rsidRPr="00E520C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bCs/>
          <w:sz w:val="26"/>
          <w:szCs w:val="26"/>
        </w:rPr>
        <w:t>В графе 11 - разность графы 7 и графы 10 и</w:t>
      </w:r>
      <w:r w:rsidRPr="00E520C9">
        <w:rPr>
          <w:rFonts w:ascii="Times New Roman" w:hAnsi="Times New Roman" w:cs="Times New Roman"/>
          <w:sz w:val="26"/>
          <w:szCs w:val="26"/>
        </w:rPr>
        <w:t xml:space="preserve"> в графе 12 - разность графы 9 и графы 10. Общая сумма не исполненных обязательств составила всего </w:t>
      </w:r>
      <w:r w:rsidR="00F12DFF" w:rsidRPr="00E520C9">
        <w:rPr>
          <w:rFonts w:ascii="Times New Roman" w:hAnsi="Times New Roman" w:cs="Times New Roman"/>
          <w:sz w:val="26"/>
          <w:szCs w:val="26"/>
        </w:rPr>
        <w:t>3 843,9</w:t>
      </w:r>
      <w:r w:rsidRPr="00E520C9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12DFF" w:rsidRPr="00E520C9">
        <w:rPr>
          <w:rFonts w:ascii="Times New Roman" w:hAnsi="Times New Roman" w:cs="Times New Roman"/>
          <w:sz w:val="26"/>
          <w:szCs w:val="26"/>
        </w:rPr>
        <w:t>.</w:t>
      </w:r>
    </w:p>
    <w:p w:rsidR="002516FB" w:rsidRPr="00E520C9" w:rsidRDefault="002516FB" w:rsidP="002516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Отраженные показатели по графе 12 идентичны показателям графы 9 Сведений по дебиторской и кредиторской задолженности ф. 0503169.</w:t>
      </w:r>
    </w:p>
    <w:p w:rsidR="001F2437" w:rsidRPr="00E520C9" w:rsidRDefault="001F2437" w:rsidP="00CD6A2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Пояснительная записка (ф. 0503160)</w:t>
      </w:r>
    </w:p>
    <w:p w:rsidR="00087E08" w:rsidRPr="00E520C9" w:rsidRDefault="00087E08" w:rsidP="0008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Согласно требованиям п.</w:t>
      </w:r>
      <w:r w:rsidR="007302C7" w:rsidRPr="00E520C9">
        <w:rPr>
          <w:rFonts w:ascii="Times New Roman" w:hAnsi="Times New Roman" w:cs="Times New Roman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sz w:val="26"/>
          <w:szCs w:val="26"/>
        </w:rPr>
        <w:t>п. 151-174 Инструкции № 191н пояснительная записка к отчёту об исполнении бюджета представлена по ф. 0503160, содержит 5 разделов.</w:t>
      </w:r>
    </w:p>
    <w:p w:rsidR="001977A8" w:rsidRPr="00E520C9" w:rsidRDefault="001977A8" w:rsidP="00197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К пояснительной записки представлены:</w:t>
      </w:r>
    </w:p>
    <w:p w:rsidR="001977A8" w:rsidRPr="00E520C9" w:rsidRDefault="003A2C36" w:rsidP="00197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- </w:t>
      </w:r>
      <w:r w:rsidR="001977A8" w:rsidRPr="00E520C9">
        <w:rPr>
          <w:rFonts w:ascii="Times New Roman" w:hAnsi="Times New Roman" w:cs="Times New Roman"/>
          <w:sz w:val="26"/>
          <w:szCs w:val="26"/>
        </w:rPr>
        <w:t>ф.0503168 «Сведения о движении нефинансовых активов»;</w:t>
      </w:r>
    </w:p>
    <w:p w:rsidR="001977A8" w:rsidRPr="00E520C9" w:rsidRDefault="003A2C36" w:rsidP="001977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- </w:t>
      </w:r>
      <w:r w:rsidR="001977A8" w:rsidRPr="00E520C9">
        <w:rPr>
          <w:rFonts w:ascii="Times New Roman" w:hAnsi="Times New Roman" w:cs="Times New Roman"/>
          <w:sz w:val="26"/>
          <w:szCs w:val="26"/>
        </w:rPr>
        <w:t>ф.0503173 «Сведения об изменении остатков валюты баланса;</w:t>
      </w:r>
    </w:p>
    <w:p w:rsidR="001977A8" w:rsidRPr="00E520C9" w:rsidRDefault="003A2C36" w:rsidP="00197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- </w:t>
      </w:r>
      <w:r w:rsidR="001977A8" w:rsidRPr="00E520C9">
        <w:rPr>
          <w:rFonts w:ascii="Times New Roman" w:hAnsi="Times New Roman" w:cs="Times New Roman"/>
          <w:sz w:val="26"/>
          <w:szCs w:val="26"/>
        </w:rPr>
        <w:t xml:space="preserve">ф. </w:t>
      </w:r>
      <w:r w:rsidR="001977A8" w:rsidRPr="00E520C9">
        <w:rPr>
          <w:rFonts w:ascii="Times New Roman" w:hAnsi="Times New Roman" w:cs="Times New Roman"/>
          <w:spacing w:val="-3"/>
          <w:sz w:val="26"/>
          <w:szCs w:val="26"/>
        </w:rPr>
        <w:t>0503169 «Сведения по дебиторской и кредиторской задолженности»</w:t>
      </w:r>
      <w:r w:rsidR="00540FFB" w:rsidRPr="00E520C9">
        <w:rPr>
          <w:rFonts w:ascii="Times New Roman" w:hAnsi="Times New Roman" w:cs="Times New Roman"/>
          <w:spacing w:val="-3"/>
          <w:sz w:val="26"/>
          <w:szCs w:val="26"/>
        </w:rPr>
        <w:t>;</w:t>
      </w:r>
      <w:r w:rsidR="001977A8" w:rsidRPr="00E520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77A8" w:rsidRPr="00E520C9" w:rsidRDefault="001977A8" w:rsidP="00197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Согласно которой по</w:t>
      </w:r>
      <w:r w:rsidR="00540FFB" w:rsidRPr="00E520C9">
        <w:rPr>
          <w:rFonts w:ascii="Times New Roman" w:hAnsi="Times New Roman" w:cs="Times New Roman"/>
          <w:sz w:val="26"/>
          <w:szCs w:val="26"/>
        </w:rPr>
        <w:t xml:space="preserve"> казенным муниципальным </w:t>
      </w:r>
      <w:r w:rsidRPr="00E520C9">
        <w:rPr>
          <w:rFonts w:ascii="Times New Roman" w:hAnsi="Times New Roman" w:cs="Times New Roman"/>
          <w:sz w:val="26"/>
          <w:szCs w:val="26"/>
        </w:rPr>
        <w:t>учреждени</w:t>
      </w:r>
      <w:r w:rsidR="00540FFB" w:rsidRPr="00E520C9">
        <w:rPr>
          <w:rFonts w:ascii="Times New Roman" w:hAnsi="Times New Roman" w:cs="Times New Roman"/>
          <w:sz w:val="26"/>
          <w:szCs w:val="26"/>
        </w:rPr>
        <w:t>ям</w:t>
      </w:r>
      <w:r w:rsidRPr="00E520C9">
        <w:rPr>
          <w:rFonts w:ascii="Times New Roman" w:hAnsi="Times New Roman" w:cs="Times New Roman"/>
          <w:sz w:val="26"/>
          <w:szCs w:val="26"/>
        </w:rPr>
        <w:t xml:space="preserve"> дебиторская задолженность по состоянию на 1 января 2017 года составила всего </w:t>
      </w:r>
      <w:r w:rsidR="00540FFB" w:rsidRPr="00E520C9">
        <w:rPr>
          <w:rFonts w:ascii="Times New Roman" w:hAnsi="Times New Roman" w:cs="Times New Roman"/>
          <w:sz w:val="26"/>
          <w:szCs w:val="26"/>
        </w:rPr>
        <w:t>1,38</w:t>
      </w:r>
      <w:r w:rsidRPr="00E520C9">
        <w:rPr>
          <w:rFonts w:ascii="Times New Roman" w:hAnsi="Times New Roman" w:cs="Times New Roman"/>
          <w:sz w:val="26"/>
          <w:szCs w:val="26"/>
        </w:rPr>
        <w:t xml:space="preserve"> рублей, по счету 1.303.00 «Расчеты по платежам в бюджет»</w:t>
      </w:r>
      <w:r w:rsidR="00540FFB" w:rsidRPr="00E520C9">
        <w:rPr>
          <w:rFonts w:ascii="Times New Roman" w:hAnsi="Times New Roman" w:cs="Times New Roman"/>
          <w:sz w:val="26"/>
          <w:szCs w:val="26"/>
        </w:rPr>
        <w:t>, переплата</w:t>
      </w:r>
      <w:r w:rsidRPr="00E520C9">
        <w:rPr>
          <w:rFonts w:ascii="Times New Roman" w:hAnsi="Times New Roman" w:cs="Times New Roman"/>
          <w:sz w:val="26"/>
          <w:szCs w:val="26"/>
        </w:rPr>
        <w:t>.</w:t>
      </w:r>
      <w:r w:rsidR="00540FFB" w:rsidRPr="00E520C9">
        <w:rPr>
          <w:rFonts w:ascii="Times New Roman" w:hAnsi="Times New Roman" w:cs="Times New Roman"/>
          <w:sz w:val="26"/>
          <w:szCs w:val="26"/>
        </w:rPr>
        <w:t xml:space="preserve"> По накопительной части трудовой пенсии.</w:t>
      </w:r>
    </w:p>
    <w:p w:rsidR="001977A8" w:rsidRPr="00E520C9" w:rsidRDefault="001977A8" w:rsidP="00197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Кредиторская задолженность </w:t>
      </w:r>
      <w:r w:rsidR="00540FFB" w:rsidRPr="00E520C9">
        <w:rPr>
          <w:rFonts w:ascii="Times New Roman" w:hAnsi="Times New Roman" w:cs="Times New Roman"/>
          <w:sz w:val="26"/>
          <w:szCs w:val="26"/>
        </w:rPr>
        <w:t xml:space="preserve">по казенным муниципальным учреждениям </w:t>
      </w:r>
      <w:r w:rsidRPr="00E520C9">
        <w:rPr>
          <w:rFonts w:ascii="Times New Roman" w:hAnsi="Times New Roman" w:cs="Times New Roman"/>
          <w:sz w:val="26"/>
          <w:szCs w:val="26"/>
        </w:rPr>
        <w:t xml:space="preserve">по состоянию на 1 января 2017 года составила всего </w:t>
      </w:r>
      <w:r w:rsidR="00540FFB" w:rsidRPr="00E520C9">
        <w:rPr>
          <w:rFonts w:ascii="Times New Roman" w:hAnsi="Times New Roman" w:cs="Times New Roman"/>
          <w:sz w:val="26"/>
          <w:szCs w:val="26"/>
        </w:rPr>
        <w:t>3 843 867,60</w:t>
      </w:r>
      <w:r w:rsidRPr="00E520C9">
        <w:rPr>
          <w:rFonts w:ascii="Times New Roman" w:hAnsi="Times New Roman" w:cs="Times New Roman"/>
          <w:sz w:val="26"/>
          <w:szCs w:val="26"/>
        </w:rPr>
        <w:t xml:space="preserve"> рублей, из них просроченная </w:t>
      </w:r>
      <w:r w:rsidR="00540FFB" w:rsidRPr="00E520C9">
        <w:rPr>
          <w:rFonts w:ascii="Times New Roman" w:hAnsi="Times New Roman" w:cs="Times New Roman"/>
          <w:sz w:val="26"/>
          <w:szCs w:val="26"/>
        </w:rPr>
        <w:t>1 565 151,96</w:t>
      </w:r>
      <w:r w:rsidRPr="00E520C9"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</w:p>
    <w:p w:rsidR="001977A8" w:rsidRPr="00E520C9" w:rsidRDefault="00540FFB" w:rsidP="00197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3 076,30</w:t>
      </w:r>
      <w:r w:rsidR="001977A8" w:rsidRPr="00E520C9">
        <w:rPr>
          <w:rFonts w:ascii="Times New Roman" w:hAnsi="Times New Roman" w:cs="Times New Roman"/>
          <w:sz w:val="26"/>
          <w:szCs w:val="26"/>
        </w:rPr>
        <w:t xml:space="preserve"> руб. по счету 1.302.</w:t>
      </w:r>
      <w:r w:rsidRPr="00E520C9">
        <w:rPr>
          <w:rFonts w:ascii="Times New Roman" w:hAnsi="Times New Roman" w:cs="Times New Roman"/>
          <w:sz w:val="26"/>
          <w:szCs w:val="26"/>
        </w:rPr>
        <w:t>21</w:t>
      </w:r>
      <w:r w:rsidR="001977A8" w:rsidRPr="00E520C9">
        <w:rPr>
          <w:rFonts w:ascii="Times New Roman" w:hAnsi="Times New Roman" w:cs="Times New Roman"/>
          <w:sz w:val="26"/>
          <w:szCs w:val="26"/>
        </w:rPr>
        <w:t xml:space="preserve"> «Расчеты по </w:t>
      </w:r>
      <w:r w:rsidRPr="00E520C9">
        <w:rPr>
          <w:rFonts w:ascii="Times New Roman" w:hAnsi="Times New Roman" w:cs="Times New Roman"/>
          <w:sz w:val="26"/>
          <w:szCs w:val="26"/>
        </w:rPr>
        <w:t>услугам связи</w:t>
      </w:r>
      <w:r w:rsidR="001977A8" w:rsidRPr="00E520C9">
        <w:rPr>
          <w:rFonts w:ascii="Times New Roman" w:hAnsi="Times New Roman" w:cs="Times New Roman"/>
          <w:sz w:val="26"/>
          <w:szCs w:val="26"/>
        </w:rPr>
        <w:t>»</w:t>
      </w:r>
      <w:r w:rsidRPr="00E520C9">
        <w:rPr>
          <w:rFonts w:ascii="Times New Roman" w:hAnsi="Times New Roman" w:cs="Times New Roman"/>
          <w:sz w:val="26"/>
          <w:szCs w:val="26"/>
        </w:rPr>
        <w:t xml:space="preserve"> ОАО «Ростелекому»;</w:t>
      </w:r>
    </w:p>
    <w:p w:rsidR="001977A8" w:rsidRPr="00E520C9" w:rsidRDefault="00540FFB" w:rsidP="00197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3 428 555,01</w:t>
      </w:r>
      <w:r w:rsidR="001977A8" w:rsidRPr="00E520C9">
        <w:rPr>
          <w:rFonts w:ascii="Times New Roman" w:hAnsi="Times New Roman" w:cs="Times New Roman"/>
          <w:sz w:val="26"/>
          <w:szCs w:val="26"/>
        </w:rPr>
        <w:t xml:space="preserve"> руб. по счету 1.30</w:t>
      </w:r>
      <w:r w:rsidRPr="00E520C9">
        <w:rPr>
          <w:rFonts w:ascii="Times New Roman" w:hAnsi="Times New Roman" w:cs="Times New Roman"/>
          <w:sz w:val="26"/>
          <w:szCs w:val="26"/>
        </w:rPr>
        <w:t>2</w:t>
      </w:r>
      <w:r w:rsidR="001977A8" w:rsidRPr="00E520C9">
        <w:rPr>
          <w:rFonts w:ascii="Times New Roman" w:hAnsi="Times New Roman" w:cs="Times New Roman"/>
          <w:sz w:val="26"/>
          <w:szCs w:val="26"/>
        </w:rPr>
        <w:t>.</w:t>
      </w:r>
      <w:r w:rsidRPr="00E520C9">
        <w:rPr>
          <w:rFonts w:ascii="Times New Roman" w:hAnsi="Times New Roman" w:cs="Times New Roman"/>
          <w:sz w:val="26"/>
          <w:szCs w:val="26"/>
        </w:rPr>
        <w:t>41</w:t>
      </w:r>
      <w:r w:rsidR="001977A8" w:rsidRPr="00E520C9">
        <w:rPr>
          <w:rFonts w:ascii="Times New Roman" w:hAnsi="Times New Roman" w:cs="Times New Roman"/>
          <w:sz w:val="26"/>
          <w:szCs w:val="26"/>
        </w:rPr>
        <w:t xml:space="preserve"> «Расчеты по </w:t>
      </w:r>
      <w:r w:rsidRPr="00E520C9">
        <w:rPr>
          <w:rFonts w:ascii="Times New Roman" w:hAnsi="Times New Roman" w:cs="Times New Roman"/>
          <w:sz w:val="26"/>
          <w:szCs w:val="26"/>
        </w:rPr>
        <w:t>безвозмездным перечислениям государственным и муниципальным организациям</w:t>
      </w:r>
      <w:r w:rsidR="001977A8" w:rsidRPr="00E520C9">
        <w:rPr>
          <w:rFonts w:ascii="Times New Roman" w:hAnsi="Times New Roman" w:cs="Times New Roman"/>
          <w:sz w:val="26"/>
          <w:szCs w:val="26"/>
        </w:rPr>
        <w:t>»;</w:t>
      </w:r>
    </w:p>
    <w:p w:rsidR="001977A8" w:rsidRPr="00E520C9" w:rsidRDefault="00540FFB" w:rsidP="00197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412 236,29</w:t>
      </w:r>
      <w:r w:rsidR="001977A8" w:rsidRPr="00E520C9">
        <w:rPr>
          <w:rFonts w:ascii="Times New Roman" w:hAnsi="Times New Roman" w:cs="Times New Roman"/>
          <w:sz w:val="26"/>
          <w:szCs w:val="26"/>
        </w:rPr>
        <w:t xml:space="preserve"> руб. по счету 1.30</w:t>
      </w:r>
      <w:r w:rsidRPr="00E520C9">
        <w:rPr>
          <w:rFonts w:ascii="Times New Roman" w:hAnsi="Times New Roman" w:cs="Times New Roman"/>
          <w:sz w:val="26"/>
          <w:szCs w:val="26"/>
        </w:rPr>
        <w:t>3</w:t>
      </w:r>
      <w:r w:rsidR="001977A8" w:rsidRPr="00E520C9">
        <w:rPr>
          <w:rFonts w:ascii="Times New Roman" w:hAnsi="Times New Roman" w:cs="Times New Roman"/>
          <w:sz w:val="26"/>
          <w:szCs w:val="26"/>
        </w:rPr>
        <w:t>.00 «Расчеты по платежам в бюджет»</w:t>
      </w:r>
      <w:r w:rsidRPr="00E520C9">
        <w:rPr>
          <w:rFonts w:ascii="Times New Roman" w:hAnsi="Times New Roman" w:cs="Times New Roman"/>
          <w:sz w:val="26"/>
          <w:szCs w:val="26"/>
        </w:rPr>
        <w:t xml:space="preserve"> Пенсионный фонд РФ, ФСС, ФНС России.</w:t>
      </w:r>
    </w:p>
    <w:p w:rsidR="001977A8" w:rsidRPr="00E520C9" w:rsidRDefault="00540FFB" w:rsidP="00197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П</w:t>
      </w:r>
      <w:r w:rsidR="001977A8" w:rsidRPr="00E520C9">
        <w:rPr>
          <w:rFonts w:ascii="Times New Roman" w:hAnsi="Times New Roman" w:cs="Times New Roman"/>
          <w:sz w:val="26"/>
          <w:szCs w:val="26"/>
        </w:rPr>
        <w:t xml:space="preserve">о сравнению с данными на начало года </w:t>
      </w:r>
      <w:r w:rsidRPr="00E520C9">
        <w:rPr>
          <w:rFonts w:ascii="Times New Roman" w:hAnsi="Times New Roman" w:cs="Times New Roman"/>
          <w:sz w:val="26"/>
          <w:szCs w:val="26"/>
        </w:rPr>
        <w:t>кредиторская задолженность на конец 2016 года увеличилась</w:t>
      </w:r>
      <w:r w:rsidR="001977A8" w:rsidRPr="00E520C9">
        <w:rPr>
          <w:rFonts w:ascii="Times New Roman" w:hAnsi="Times New Roman" w:cs="Times New Roman"/>
          <w:sz w:val="26"/>
          <w:szCs w:val="26"/>
        </w:rPr>
        <w:t xml:space="preserve"> на </w:t>
      </w:r>
      <w:r w:rsidR="003A2C36" w:rsidRPr="00E520C9">
        <w:rPr>
          <w:rFonts w:ascii="Times New Roman" w:hAnsi="Times New Roman" w:cs="Times New Roman"/>
          <w:sz w:val="26"/>
          <w:szCs w:val="26"/>
        </w:rPr>
        <w:t>663 843,33</w:t>
      </w:r>
      <w:r w:rsidR="001977A8" w:rsidRPr="00E520C9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312D6" w:rsidRPr="00E520C9" w:rsidRDefault="003A2C36" w:rsidP="003A2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- </w:t>
      </w:r>
      <w:r w:rsidR="001977A8" w:rsidRPr="00E520C9">
        <w:rPr>
          <w:rFonts w:ascii="Times New Roman" w:hAnsi="Times New Roman" w:cs="Times New Roman"/>
          <w:sz w:val="26"/>
          <w:szCs w:val="26"/>
        </w:rPr>
        <w:t xml:space="preserve">ф. 0503175 «Сведения о принятых и неисполненных обязательствах получателя бюджетных средств». Информация в приложении содержит аналитические данные о неисполненных бюджетных обязательствах, неисполненных денежных обязательствах. В </w:t>
      </w:r>
      <w:hyperlink r:id="rId12" w:history="1">
        <w:r w:rsidR="001977A8" w:rsidRPr="00E520C9">
          <w:rPr>
            <w:rFonts w:ascii="Times New Roman" w:hAnsi="Times New Roman" w:cs="Times New Roman"/>
            <w:sz w:val="26"/>
            <w:szCs w:val="26"/>
          </w:rPr>
          <w:t>разделах 1</w:t>
        </w:r>
      </w:hyperlink>
      <w:r w:rsidR="001977A8" w:rsidRPr="00E520C9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="001977A8" w:rsidRPr="00E520C9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1977A8" w:rsidRPr="00E520C9">
        <w:rPr>
          <w:rFonts w:ascii="Times New Roman" w:hAnsi="Times New Roman" w:cs="Times New Roman"/>
          <w:sz w:val="26"/>
          <w:szCs w:val="26"/>
        </w:rPr>
        <w:t xml:space="preserve"> Приложения отражена аналитическая информация на основании данных о принятых и неисполненных бюджетных, денежных обязательствах по соответствующим счетам аналитического учета счетов 150211000 "Принятые обязательства на текущий финансовый год", 150212000 "Принятые денежные обязательства на текущий финансовый год"</w:t>
      </w:r>
      <w:r w:rsidRPr="00E520C9">
        <w:rPr>
          <w:rFonts w:ascii="Times New Roman" w:hAnsi="Times New Roman" w:cs="Times New Roman"/>
          <w:sz w:val="26"/>
          <w:szCs w:val="26"/>
        </w:rPr>
        <w:t xml:space="preserve">, которая отражена в </w:t>
      </w:r>
      <w:r w:rsidR="007D0BA4" w:rsidRPr="00E520C9">
        <w:rPr>
          <w:rFonts w:ascii="Times New Roman" w:hAnsi="Times New Roman" w:cs="Times New Roman"/>
          <w:sz w:val="26"/>
          <w:szCs w:val="26"/>
        </w:rPr>
        <w:t xml:space="preserve">графах 11, 12 </w:t>
      </w:r>
      <w:r w:rsidRPr="00E520C9">
        <w:rPr>
          <w:rFonts w:ascii="Times New Roman" w:hAnsi="Times New Roman" w:cs="Times New Roman"/>
          <w:sz w:val="26"/>
          <w:szCs w:val="26"/>
        </w:rPr>
        <w:t>ф. 0503128 и составила 3 843 866,22 рублей</w:t>
      </w:r>
      <w:r w:rsidR="001977A8" w:rsidRPr="00E520C9">
        <w:rPr>
          <w:rFonts w:ascii="Times New Roman" w:hAnsi="Times New Roman" w:cs="Times New Roman"/>
          <w:sz w:val="26"/>
          <w:szCs w:val="26"/>
        </w:rPr>
        <w:t>.</w:t>
      </w:r>
      <w:r w:rsidRPr="00E520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2C36" w:rsidRPr="00E520C9" w:rsidRDefault="003A2C36" w:rsidP="003A2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hyperlink r:id="rId14" w:history="1">
        <w:r w:rsidRPr="00E520C9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E520C9">
        <w:rPr>
          <w:rFonts w:ascii="Times New Roman" w:hAnsi="Times New Roman" w:cs="Times New Roman"/>
          <w:sz w:val="26"/>
          <w:szCs w:val="26"/>
        </w:rPr>
        <w:t xml:space="preserve"> Приложения отражена аналитическая информация на основании данных о бюджетных обязательствах, принятых сверх утвержденных бюджетных назначений</w:t>
      </w:r>
      <w:r w:rsidR="00E9293E" w:rsidRPr="00E520C9">
        <w:rPr>
          <w:rFonts w:ascii="Times New Roman" w:hAnsi="Times New Roman" w:cs="Times New Roman"/>
          <w:sz w:val="26"/>
          <w:szCs w:val="26"/>
        </w:rPr>
        <w:t xml:space="preserve">. Однако, показатели отраженные в разделе 3 </w:t>
      </w:r>
      <w:r w:rsidR="00CE63FD" w:rsidRPr="00E520C9">
        <w:rPr>
          <w:rFonts w:ascii="Times New Roman" w:hAnsi="Times New Roman" w:cs="Times New Roman"/>
          <w:sz w:val="26"/>
          <w:szCs w:val="26"/>
        </w:rPr>
        <w:t xml:space="preserve">ф. 0503175 </w:t>
      </w:r>
      <w:r w:rsidR="00E9293E" w:rsidRPr="00E520C9">
        <w:rPr>
          <w:rFonts w:ascii="Times New Roman" w:hAnsi="Times New Roman" w:cs="Times New Roman"/>
          <w:sz w:val="26"/>
          <w:szCs w:val="26"/>
        </w:rPr>
        <w:t xml:space="preserve">не совпадают с показателями полученными в результате разницы граф </w:t>
      </w:r>
      <w:r w:rsidR="00CE63FD" w:rsidRPr="00E520C9">
        <w:rPr>
          <w:rFonts w:ascii="Times New Roman" w:hAnsi="Times New Roman" w:cs="Times New Roman"/>
          <w:sz w:val="26"/>
          <w:szCs w:val="26"/>
        </w:rPr>
        <w:t>7 и 4 или 5. ф. 0503128.</w:t>
      </w:r>
    </w:p>
    <w:p w:rsidR="001977A8" w:rsidRPr="00E520C9" w:rsidRDefault="003A2C36" w:rsidP="00197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- </w:t>
      </w:r>
      <w:r w:rsidR="001977A8" w:rsidRPr="00E520C9">
        <w:rPr>
          <w:rFonts w:ascii="Times New Roman" w:hAnsi="Times New Roman" w:cs="Times New Roman"/>
          <w:sz w:val="26"/>
          <w:szCs w:val="26"/>
        </w:rPr>
        <w:t xml:space="preserve">ф. 0503177 «Сведения об использовании информационно-коммуникационных технологий». Информация в приложении содержит обобщенные за отчетный период данные о расходах на информационно-коммуникационные технологии, в части показателей исполнения бюджета за 2016 год составили в сумме </w:t>
      </w:r>
      <w:r w:rsidRPr="00E520C9">
        <w:rPr>
          <w:rFonts w:ascii="Times New Roman" w:hAnsi="Times New Roman" w:cs="Times New Roman"/>
          <w:sz w:val="26"/>
          <w:szCs w:val="26"/>
        </w:rPr>
        <w:t>168 584,48</w:t>
      </w:r>
      <w:r w:rsidR="001977A8" w:rsidRPr="00E520C9">
        <w:rPr>
          <w:rFonts w:ascii="Times New Roman" w:hAnsi="Times New Roman" w:cs="Times New Roman"/>
          <w:sz w:val="26"/>
          <w:szCs w:val="26"/>
        </w:rPr>
        <w:t xml:space="preserve"> рублей.</w:t>
      </w:r>
      <w:r w:rsidR="00CE63FD" w:rsidRPr="00E520C9">
        <w:rPr>
          <w:rFonts w:ascii="Times New Roman" w:hAnsi="Times New Roman" w:cs="Times New Roman"/>
          <w:sz w:val="26"/>
          <w:szCs w:val="26"/>
        </w:rPr>
        <w:t xml:space="preserve"> Однако, в пояснительной записке расходы на использование информационно-коммуникационных технологий указаны в сумме 86 770,00 рублей, расхождения составили на сумму </w:t>
      </w:r>
      <w:r w:rsidR="002C63DE" w:rsidRPr="00E520C9">
        <w:rPr>
          <w:rFonts w:ascii="Times New Roman" w:hAnsi="Times New Roman" w:cs="Times New Roman"/>
          <w:sz w:val="26"/>
          <w:szCs w:val="26"/>
        </w:rPr>
        <w:t>81 814,48 рублей.</w:t>
      </w:r>
    </w:p>
    <w:p w:rsidR="001977A8" w:rsidRPr="00E520C9" w:rsidRDefault="001977A8" w:rsidP="00197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Не включены в состав бюджетной отчетности в виду отсутствия числовых значений показателей следующие формы:</w:t>
      </w:r>
    </w:p>
    <w:p w:rsidR="002C63DE" w:rsidRPr="00E520C9" w:rsidRDefault="002C63DE" w:rsidP="002C6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ф. 0503125 «Справка по консолидируемым расчетам»;</w:t>
      </w:r>
    </w:p>
    <w:p w:rsidR="001977A8" w:rsidRPr="00E520C9" w:rsidRDefault="001977A8" w:rsidP="00197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ф. 0503176 «Сведения о недостачах и хищениях денежных средств и материальных ценностей»</w:t>
      </w:r>
      <w:r w:rsidR="002C63DE" w:rsidRPr="00E520C9">
        <w:rPr>
          <w:rFonts w:ascii="Times New Roman" w:hAnsi="Times New Roman" w:cs="Times New Roman"/>
          <w:sz w:val="26"/>
          <w:szCs w:val="26"/>
        </w:rPr>
        <w:t>.</w:t>
      </w:r>
    </w:p>
    <w:p w:rsidR="00A4537C" w:rsidRPr="00E520C9" w:rsidRDefault="00A4537C" w:rsidP="00A453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В нарушение</w:t>
      </w:r>
      <w:r w:rsidR="006006EC" w:rsidRPr="00E520C9">
        <w:rPr>
          <w:rFonts w:ascii="Times New Roman" w:hAnsi="Times New Roman" w:cs="Times New Roman"/>
          <w:sz w:val="26"/>
          <w:szCs w:val="26"/>
        </w:rPr>
        <w:t xml:space="preserve"> п.8 и</w:t>
      </w:r>
      <w:r w:rsidRPr="00E520C9">
        <w:rPr>
          <w:rFonts w:ascii="Times New Roman" w:hAnsi="Times New Roman" w:cs="Times New Roman"/>
          <w:sz w:val="26"/>
          <w:szCs w:val="26"/>
        </w:rPr>
        <w:t xml:space="preserve"> п.п.152, </w:t>
      </w:r>
      <w:r w:rsidR="00F62B02" w:rsidRPr="00E520C9">
        <w:rPr>
          <w:rFonts w:ascii="Times New Roman" w:hAnsi="Times New Roman" w:cs="Times New Roman"/>
          <w:sz w:val="26"/>
          <w:szCs w:val="26"/>
        </w:rPr>
        <w:t xml:space="preserve">160, 162, </w:t>
      </w:r>
      <w:r w:rsidRPr="00E520C9">
        <w:rPr>
          <w:rFonts w:ascii="Times New Roman" w:hAnsi="Times New Roman" w:cs="Times New Roman"/>
          <w:sz w:val="26"/>
          <w:szCs w:val="26"/>
        </w:rPr>
        <w:t>163</w:t>
      </w:r>
      <w:r w:rsidR="00F62B02" w:rsidRPr="00E520C9">
        <w:rPr>
          <w:rFonts w:ascii="Times New Roman" w:hAnsi="Times New Roman" w:cs="Times New Roman"/>
          <w:sz w:val="26"/>
          <w:szCs w:val="26"/>
        </w:rPr>
        <w:t xml:space="preserve">, </w:t>
      </w:r>
      <w:r w:rsidRPr="00E520C9">
        <w:rPr>
          <w:rFonts w:ascii="Times New Roman" w:hAnsi="Times New Roman" w:cs="Times New Roman"/>
          <w:sz w:val="26"/>
          <w:szCs w:val="26"/>
        </w:rPr>
        <w:t xml:space="preserve">169 Инструкции 191н не представлены и не отражены в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пояснительной записке к бюджетной отчетности:</w:t>
      </w:r>
    </w:p>
    <w:p w:rsidR="00A4537C" w:rsidRPr="00E520C9" w:rsidRDefault="00A4537C" w:rsidP="00A45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ф.</w:t>
      </w:r>
      <w:r w:rsidR="002C63DE" w:rsidRPr="00E520C9">
        <w:rPr>
          <w:rFonts w:ascii="Times New Roman" w:hAnsi="Times New Roman" w:cs="Times New Roman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sz w:val="26"/>
          <w:szCs w:val="26"/>
        </w:rPr>
        <w:t>0503161 «Сведения о количестве подведомственных учреждений»;</w:t>
      </w:r>
    </w:p>
    <w:p w:rsidR="00A4537C" w:rsidRPr="00E520C9" w:rsidRDefault="00A4537C" w:rsidP="00A453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ф. 0503163</w:t>
      </w:r>
      <w:r w:rsidRPr="00E520C9">
        <w:rPr>
          <w:rFonts w:ascii="Times New Roman" w:hAnsi="Times New Roman" w:cs="Times New Roman"/>
          <w:sz w:val="26"/>
          <w:szCs w:val="26"/>
        </w:rPr>
        <w:t xml:space="preserve"> «Сведения об изменениях бюджетной росписи главного распорядителя бюджетных средств»;</w:t>
      </w:r>
    </w:p>
    <w:p w:rsidR="00A4537C" w:rsidRPr="00E520C9" w:rsidRDefault="00A4537C" w:rsidP="002C63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ф.</w:t>
      </w:r>
      <w:r w:rsidR="002C63D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0503164 «</w:t>
      </w:r>
      <w:r w:rsidR="002C63DE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об исполнении бюджета»</w:t>
      </w:r>
      <w:r w:rsidRPr="00E520C9">
        <w:rPr>
          <w:rFonts w:ascii="Times New Roman" w:hAnsi="Times New Roman" w:cs="Times New Roman"/>
          <w:sz w:val="26"/>
          <w:szCs w:val="26"/>
        </w:rPr>
        <w:t>;</w:t>
      </w:r>
    </w:p>
    <w:p w:rsidR="00A4537C" w:rsidRPr="00E520C9" w:rsidRDefault="00A4537C" w:rsidP="00A4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ф. 0503172 «Сведения о государственном (муниципальном) долга, представленных бюджетных кредитах»;</w:t>
      </w:r>
    </w:p>
    <w:p w:rsidR="00A4537C" w:rsidRPr="00E520C9" w:rsidRDefault="002C63DE" w:rsidP="00A45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Также, в</w:t>
      </w:r>
      <w:r w:rsidR="00A4537C" w:rsidRPr="00E520C9">
        <w:rPr>
          <w:rFonts w:ascii="Times New Roman" w:hAnsi="Times New Roman" w:cs="Times New Roman"/>
          <w:sz w:val="26"/>
          <w:szCs w:val="26"/>
        </w:rPr>
        <w:t xml:space="preserve"> пояснительной записке не отражена информация о проведении перед составлением годовой бюджетной отчетности инвентаризаци</w:t>
      </w:r>
      <w:r w:rsidR="006006EC" w:rsidRPr="00E520C9">
        <w:rPr>
          <w:rFonts w:ascii="Times New Roman" w:hAnsi="Times New Roman" w:cs="Times New Roman"/>
          <w:sz w:val="26"/>
          <w:szCs w:val="26"/>
        </w:rPr>
        <w:t>и</w:t>
      </w:r>
      <w:r w:rsidR="00A4537C" w:rsidRPr="00E520C9">
        <w:rPr>
          <w:rFonts w:ascii="Times New Roman" w:hAnsi="Times New Roman" w:cs="Times New Roman"/>
          <w:sz w:val="26"/>
          <w:szCs w:val="26"/>
        </w:rPr>
        <w:t xml:space="preserve"> активов и обязательств, согласно требованиям п.п.7 и 158 Инструкции 191н.</w:t>
      </w:r>
    </w:p>
    <w:p w:rsidR="00213414" w:rsidRPr="00E520C9" w:rsidRDefault="00213414" w:rsidP="00CD6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3414" w:rsidRPr="00E520C9" w:rsidRDefault="00213414" w:rsidP="00AE3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2. Согласно п.</w:t>
      </w:r>
      <w:r w:rsidRPr="00E520C9">
        <w:rPr>
          <w:rFonts w:ascii="Times New Roman" w:hAnsi="Times New Roman" w:cs="Times New Roman"/>
          <w:sz w:val="26"/>
          <w:szCs w:val="26"/>
        </w:rPr>
        <w:t xml:space="preserve"> 12 Инструкции №33н</w:t>
      </w:r>
      <w:r w:rsidR="00D67917" w:rsidRPr="00E520C9">
        <w:rPr>
          <w:rFonts w:ascii="Times New Roman" w:hAnsi="Times New Roman" w:cs="Times New Roman"/>
          <w:sz w:val="26"/>
          <w:szCs w:val="26"/>
        </w:rPr>
        <w:t xml:space="preserve"> представлены</w:t>
      </w:r>
      <w:r w:rsidRPr="00E520C9">
        <w:rPr>
          <w:rFonts w:ascii="Times New Roman" w:hAnsi="Times New Roman" w:cs="Times New Roman"/>
          <w:sz w:val="26"/>
          <w:szCs w:val="26"/>
        </w:rPr>
        <w:t>:</w:t>
      </w:r>
    </w:p>
    <w:p w:rsidR="00BA034D" w:rsidRPr="00E520C9" w:rsidRDefault="00305DA4" w:rsidP="0030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- б</w:t>
      </w:r>
      <w:r w:rsidR="00BA034D" w:rsidRPr="00E520C9">
        <w:rPr>
          <w:rFonts w:ascii="Times New Roman" w:hAnsi="Times New Roman" w:cs="Times New Roman"/>
          <w:sz w:val="26"/>
          <w:szCs w:val="26"/>
        </w:rPr>
        <w:t>аланс государственного (муниципального) учреждения (ф.0503730);</w:t>
      </w:r>
    </w:p>
    <w:p w:rsidR="00BA034D" w:rsidRPr="00E520C9" w:rsidRDefault="00305DA4" w:rsidP="0030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- о</w:t>
      </w:r>
      <w:r w:rsidR="00BA034D" w:rsidRPr="00E520C9">
        <w:rPr>
          <w:rFonts w:ascii="Times New Roman" w:hAnsi="Times New Roman" w:cs="Times New Roman"/>
          <w:sz w:val="26"/>
          <w:szCs w:val="26"/>
        </w:rPr>
        <w:t>тчет о финансовых результатах деятельности учреждения (ф. 0503721);</w:t>
      </w:r>
    </w:p>
    <w:p w:rsidR="00305DA4" w:rsidRPr="00E520C9" w:rsidRDefault="00305DA4" w:rsidP="00305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- отчет о движении денежных средств учреждения </w:t>
      </w:r>
      <w:hyperlink r:id="rId15" w:history="1">
        <w:r w:rsidRPr="00E520C9">
          <w:rPr>
            <w:rFonts w:ascii="Times New Roman" w:hAnsi="Times New Roman" w:cs="Times New Roman"/>
            <w:sz w:val="26"/>
            <w:szCs w:val="26"/>
          </w:rPr>
          <w:t>(ф. 0503723)</w:t>
        </w:r>
      </w:hyperlink>
      <w:r w:rsidRPr="00E520C9">
        <w:rPr>
          <w:rFonts w:ascii="Times New Roman" w:hAnsi="Times New Roman" w:cs="Times New Roman"/>
          <w:sz w:val="26"/>
          <w:szCs w:val="26"/>
        </w:rPr>
        <w:t>;</w:t>
      </w:r>
    </w:p>
    <w:p w:rsidR="00305DA4" w:rsidRPr="00E520C9" w:rsidRDefault="00305DA4" w:rsidP="00305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- отчет об обязательствах учреждения </w:t>
      </w:r>
      <w:hyperlink r:id="rId16" w:history="1">
        <w:r w:rsidRPr="00E520C9">
          <w:rPr>
            <w:rFonts w:ascii="Times New Roman" w:hAnsi="Times New Roman" w:cs="Times New Roman"/>
            <w:sz w:val="26"/>
            <w:szCs w:val="26"/>
          </w:rPr>
          <w:t>(ф. 0503738)</w:t>
        </w:r>
      </w:hyperlink>
      <w:r w:rsidRPr="00E520C9">
        <w:rPr>
          <w:rFonts w:ascii="Times New Roman" w:hAnsi="Times New Roman" w:cs="Times New Roman"/>
          <w:sz w:val="26"/>
          <w:szCs w:val="26"/>
        </w:rPr>
        <w:t>;</w:t>
      </w:r>
    </w:p>
    <w:p w:rsidR="00BA034D" w:rsidRPr="00E520C9" w:rsidRDefault="00305DA4" w:rsidP="0030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- с</w:t>
      </w:r>
      <w:r w:rsidR="00BA034D" w:rsidRPr="00E520C9">
        <w:rPr>
          <w:rFonts w:ascii="Times New Roman" w:hAnsi="Times New Roman" w:cs="Times New Roman"/>
          <w:sz w:val="26"/>
          <w:szCs w:val="26"/>
        </w:rPr>
        <w:t>правка по заключению учреждением счетов бухгалтерского учета отчетного финансового года (ф. 0503710);</w:t>
      </w:r>
    </w:p>
    <w:p w:rsidR="00795AB0" w:rsidRPr="00E520C9" w:rsidRDefault="00305DA4" w:rsidP="0030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- о</w:t>
      </w:r>
      <w:r w:rsidR="00795AB0" w:rsidRPr="00E520C9">
        <w:rPr>
          <w:rFonts w:ascii="Times New Roman" w:hAnsi="Times New Roman" w:cs="Times New Roman"/>
          <w:sz w:val="26"/>
          <w:szCs w:val="26"/>
        </w:rPr>
        <w:t>тчет об исполнении учреждением плана его финансово-хозяйственной деятельности (ф. 0503737);</w:t>
      </w:r>
    </w:p>
    <w:p w:rsidR="00305DA4" w:rsidRPr="00E520C9" w:rsidRDefault="00305DA4" w:rsidP="009B4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- п</w:t>
      </w:r>
      <w:r w:rsidR="00BA034D" w:rsidRPr="00E520C9">
        <w:rPr>
          <w:rFonts w:ascii="Times New Roman" w:hAnsi="Times New Roman" w:cs="Times New Roman"/>
          <w:sz w:val="26"/>
          <w:szCs w:val="26"/>
        </w:rPr>
        <w:t>ояснительная записка (ф. 0503760)</w:t>
      </w:r>
      <w:r w:rsidRPr="00E520C9">
        <w:rPr>
          <w:rFonts w:ascii="Times New Roman" w:hAnsi="Times New Roman" w:cs="Times New Roman"/>
          <w:sz w:val="26"/>
          <w:szCs w:val="26"/>
        </w:rPr>
        <w:t>,</w:t>
      </w:r>
      <w:r w:rsidR="00BA034D" w:rsidRPr="00E520C9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Pr="00E520C9">
        <w:rPr>
          <w:rFonts w:ascii="Times New Roman" w:hAnsi="Times New Roman" w:cs="Times New Roman"/>
          <w:sz w:val="26"/>
          <w:szCs w:val="26"/>
        </w:rPr>
        <w:t>:</w:t>
      </w:r>
    </w:p>
    <w:p w:rsidR="00305DA4" w:rsidRPr="00E520C9" w:rsidRDefault="009B436E" w:rsidP="009B4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- с</w:t>
      </w:r>
      <w:r w:rsidR="00305DA4" w:rsidRPr="00E520C9">
        <w:rPr>
          <w:rFonts w:ascii="Times New Roman" w:hAnsi="Times New Roman" w:cs="Times New Roman"/>
          <w:sz w:val="26"/>
          <w:szCs w:val="26"/>
        </w:rPr>
        <w:t xml:space="preserve">ведения о результатах деятельности учреждения по исполнению государственного (муниципального) задания </w:t>
      </w:r>
      <w:hyperlink r:id="rId17" w:history="1">
        <w:r w:rsidR="00305DA4" w:rsidRPr="00E520C9">
          <w:rPr>
            <w:rFonts w:ascii="Times New Roman" w:hAnsi="Times New Roman" w:cs="Times New Roman"/>
            <w:sz w:val="26"/>
            <w:szCs w:val="26"/>
          </w:rPr>
          <w:t>(ф. 0503762)</w:t>
        </w:r>
      </w:hyperlink>
    </w:p>
    <w:p w:rsidR="00BA034D" w:rsidRPr="00E520C9" w:rsidRDefault="00BA034D" w:rsidP="009B4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-</w:t>
      </w:r>
      <w:r w:rsidR="009B436E" w:rsidRPr="00E520C9">
        <w:rPr>
          <w:rFonts w:ascii="Times New Roman" w:hAnsi="Times New Roman" w:cs="Times New Roman"/>
          <w:sz w:val="26"/>
          <w:szCs w:val="26"/>
        </w:rPr>
        <w:t xml:space="preserve"> с</w:t>
      </w:r>
      <w:r w:rsidRPr="00E520C9">
        <w:rPr>
          <w:rFonts w:ascii="Times New Roman" w:hAnsi="Times New Roman" w:cs="Times New Roman"/>
          <w:sz w:val="26"/>
          <w:szCs w:val="26"/>
        </w:rPr>
        <w:t>ведения о движении нефинансовых активом (ф.0503768)</w:t>
      </w:r>
      <w:r w:rsidR="002E1015" w:rsidRPr="00E520C9">
        <w:rPr>
          <w:rFonts w:ascii="Times New Roman" w:hAnsi="Times New Roman" w:cs="Times New Roman"/>
          <w:sz w:val="26"/>
          <w:szCs w:val="26"/>
        </w:rPr>
        <w:t>;</w:t>
      </w:r>
    </w:p>
    <w:p w:rsidR="002E1015" w:rsidRPr="00E520C9" w:rsidRDefault="002E1015" w:rsidP="009B4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- </w:t>
      </w:r>
      <w:r w:rsidR="009B436E" w:rsidRPr="00E520C9">
        <w:rPr>
          <w:rFonts w:ascii="Times New Roman" w:hAnsi="Times New Roman" w:cs="Times New Roman"/>
          <w:sz w:val="26"/>
          <w:szCs w:val="26"/>
        </w:rPr>
        <w:t>с</w:t>
      </w:r>
      <w:r w:rsidRPr="00E520C9">
        <w:rPr>
          <w:rFonts w:ascii="Times New Roman" w:hAnsi="Times New Roman" w:cs="Times New Roman"/>
          <w:sz w:val="26"/>
          <w:szCs w:val="26"/>
        </w:rPr>
        <w:t>ведения по дебиторской и кредиторской задолженности учреждения (ф. 0503769);</w:t>
      </w:r>
    </w:p>
    <w:p w:rsidR="00305DA4" w:rsidRPr="00E520C9" w:rsidRDefault="009B436E" w:rsidP="009B4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- с</w:t>
      </w:r>
      <w:r w:rsidR="00305DA4" w:rsidRPr="00E520C9">
        <w:rPr>
          <w:rFonts w:ascii="Times New Roman" w:hAnsi="Times New Roman" w:cs="Times New Roman"/>
          <w:sz w:val="26"/>
          <w:szCs w:val="26"/>
        </w:rPr>
        <w:t xml:space="preserve">ведения об изменении остатков валюты баланса учреждения </w:t>
      </w:r>
      <w:hyperlink r:id="rId18" w:history="1">
        <w:r w:rsidR="00305DA4" w:rsidRPr="00E520C9">
          <w:rPr>
            <w:rFonts w:ascii="Times New Roman" w:hAnsi="Times New Roman" w:cs="Times New Roman"/>
            <w:sz w:val="26"/>
            <w:szCs w:val="26"/>
          </w:rPr>
          <w:t>(ф. 0503773)</w:t>
        </w:r>
      </w:hyperlink>
    </w:p>
    <w:p w:rsidR="009B436E" w:rsidRPr="00E520C9" w:rsidRDefault="009B436E" w:rsidP="009B4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- сведения о принятых и неисполненных обязательствах </w:t>
      </w:r>
      <w:hyperlink r:id="rId19" w:history="1">
        <w:r w:rsidRPr="00E520C9">
          <w:rPr>
            <w:rFonts w:ascii="Times New Roman" w:hAnsi="Times New Roman" w:cs="Times New Roman"/>
            <w:sz w:val="26"/>
            <w:szCs w:val="26"/>
          </w:rPr>
          <w:t>(ф. 0503775)</w:t>
        </w:r>
      </w:hyperlink>
      <w:r w:rsidRPr="00E520C9">
        <w:rPr>
          <w:rFonts w:ascii="Times New Roman" w:hAnsi="Times New Roman" w:cs="Times New Roman"/>
          <w:sz w:val="26"/>
          <w:szCs w:val="26"/>
        </w:rPr>
        <w:t>;</w:t>
      </w:r>
    </w:p>
    <w:p w:rsidR="00BA034D" w:rsidRPr="00E520C9" w:rsidRDefault="00BA034D" w:rsidP="009B4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-</w:t>
      </w:r>
      <w:r w:rsidR="009B436E" w:rsidRPr="00E520C9">
        <w:rPr>
          <w:rFonts w:ascii="Times New Roman" w:hAnsi="Times New Roman" w:cs="Times New Roman"/>
          <w:sz w:val="26"/>
          <w:szCs w:val="26"/>
        </w:rPr>
        <w:t xml:space="preserve"> с</w:t>
      </w:r>
      <w:r w:rsidRPr="00E520C9">
        <w:rPr>
          <w:rFonts w:ascii="Times New Roman" w:hAnsi="Times New Roman" w:cs="Times New Roman"/>
          <w:sz w:val="26"/>
          <w:szCs w:val="26"/>
        </w:rPr>
        <w:t xml:space="preserve">ведения об </w:t>
      </w:r>
      <w:r w:rsidR="00094BB6" w:rsidRPr="00E520C9">
        <w:rPr>
          <w:rFonts w:ascii="Times New Roman" w:hAnsi="Times New Roman" w:cs="Times New Roman"/>
          <w:sz w:val="26"/>
          <w:szCs w:val="26"/>
        </w:rPr>
        <w:t xml:space="preserve">остатках денежных средств учреждения </w:t>
      </w:r>
      <w:r w:rsidRPr="00E520C9">
        <w:rPr>
          <w:rFonts w:ascii="Times New Roman" w:hAnsi="Times New Roman" w:cs="Times New Roman"/>
          <w:sz w:val="26"/>
          <w:szCs w:val="26"/>
        </w:rPr>
        <w:t>(ф.050377</w:t>
      </w:r>
      <w:r w:rsidR="00094BB6" w:rsidRPr="00E520C9">
        <w:rPr>
          <w:rFonts w:ascii="Times New Roman" w:hAnsi="Times New Roman" w:cs="Times New Roman"/>
          <w:sz w:val="26"/>
          <w:szCs w:val="26"/>
        </w:rPr>
        <w:t>9</w:t>
      </w:r>
      <w:r w:rsidRPr="00E520C9">
        <w:rPr>
          <w:rFonts w:ascii="Times New Roman" w:hAnsi="Times New Roman" w:cs="Times New Roman"/>
          <w:sz w:val="26"/>
          <w:szCs w:val="26"/>
        </w:rPr>
        <w:t>)</w:t>
      </w:r>
      <w:r w:rsidR="006B74B1" w:rsidRPr="00E520C9">
        <w:rPr>
          <w:rFonts w:ascii="Times New Roman" w:hAnsi="Times New Roman" w:cs="Times New Roman"/>
          <w:sz w:val="26"/>
          <w:szCs w:val="26"/>
        </w:rPr>
        <w:t>.</w:t>
      </w:r>
    </w:p>
    <w:p w:rsidR="006B74B1" w:rsidRPr="00E520C9" w:rsidRDefault="006B74B1" w:rsidP="00E520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20C9">
        <w:rPr>
          <w:rFonts w:ascii="Times New Roman" w:hAnsi="Times New Roman" w:cs="Times New Roman"/>
          <w:b/>
          <w:bCs/>
          <w:sz w:val="26"/>
          <w:szCs w:val="26"/>
        </w:rPr>
        <w:t>Баланс государственного (муниципального) учреждения (ф. 0503730)</w:t>
      </w:r>
    </w:p>
    <w:p w:rsidR="006B74B1" w:rsidRPr="00E520C9" w:rsidRDefault="006B74B1" w:rsidP="00CD6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Баланс исполнения бюджета Управления культуры и кино администрации Воскресенского муниципального района сформирован по состоянию на 01.01.201</w:t>
      </w:r>
      <w:r w:rsidR="006D1AAC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(ф 0503</w:t>
      </w:r>
      <w:r w:rsidR="006D1AAC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30) по подразделам согласно п.13-22 Инструкции 33н.</w:t>
      </w:r>
    </w:p>
    <w:p w:rsidR="00104F5E" w:rsidRPr="00E520C9" w:rsidRDefault="00104F5E" w:rsidP="00104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Показатели отражаются в Балансе </w:t>
      </w:r>
      <w:hyperlink r:id="rId20" w:history="1">
        <w:r w:rsidRPr="00E520C9">
          <w:rPr>
            <w:rFonts w:ascii="Times New Roman" w:hAnsi="Times New Roman" w:cs="Times New Roman"/>
            <w:sz w:val="26"/>
            <w:szCs w:val="26"/>
          </w:rPr>
          <w:t>(ф. 0503730)</w:t>
        </w:r>
      </w:hyperlink>
      <w:r w:rsidRPr="00E520C9">
        <w:rPr>
          <w:rFonts w:ascii="Times New Roman" w:hAnsi="Times New Roman" w:cs="Times New Roman"/>
          <w:sz w:val="26"/>
          <w:szCs w:val="26"/>
        </w:rPr>
        <w:t xml:space="preserve"> в разрезе</w:t>
      </w:r>
      <w:r w:rsidR="006D1AAC" w:rsidRPr="00E520C9">
        <w:rPr>
          <w:rFonts w:ascii="Times New Roman" w:hAnsi="Times New Roman" w:cs="Times New Roman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sz w:val="26"/>
          <w:szCs w:val="26"/>
        </w:rPr>
        <w:t>видов финансового обеспечения (деятельности) учреждения:</w:t>
      </w:r>
    </w:p>
    <w:p w:rsidR="00104F5E" w:rsidRPr="00E520C9" w:rsidRDefault="00104F5E" w:rsidP="00104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- субсидий на иные цели и на цели осуществления капитальных вложений (графы 3, 7)</w:t>
      </w:r>
      <w:r w:rsidR="006D1AAC" w:rsidRPr="00E520C9">
        <w:rPr>
          <w:rFonts w:ascii="Times New Roman" w:hAnsi="Times New Roman" w:cs="Times New Roman"/>
          <w:sz w:val="26"/>
          <w:szCs w:val="26"/>
        </w:rPr>
        <w:t xml:space="preserve"> - отсутствуют</w:t>
      </w:r>
      <w:r w:rsidRPr="00E520C9">
        <w:rPr>
          <w:rFonts w:ascii="Times New Roman" w:hAnsi="Times New Roman" w:cs="Times New Roman"/>
          <w:sz w:val="26"/>
          <w:szCs w:val="26"/>
        </w:rPr>
        <w:t>;</w:t>
      </w:r>
    </w:p>
    <w:p w:rsidR="00104F5E" w:rsidRPr="00E520C9" w:rsidRDefault="00104F5E" w:rsidP="00104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- субсидий на выполнение государственного (муниципального) задания (графы 4, 8);</w:t>
      </w:r>
    </w:p>
    <w:p w:rsidR="00104F5E" w:rsidRPr="00E520C9" w:rsidRDefault="00104F5E" w:rsidP="00104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- </w:t>
      </w:r>
      <w:r w:rsidR="006D1AAC" w:rsidRPr="00E520C9">
        <w:rPr>
          <w:rFonts w:ascii="Times New Roman" w:hAnsi="Times New Roman" w:cs="Times New Roman"/>
          <w:sz w:val="26"/>
          <w:szCs w:val="26"/>
        </w:rPr>
        <w:t>собственных доходов учреждения (</w:t>
      </w:r>
      <w:r w:rsidRPr="00E520C9">
        <w:rPr>
          <w:rFonts w:ascii="Times New Roman" w:hAnsi="Times New Roman" w:cs="Times New Roman"/>
          <w:sz w:val="26"/>
          <w:szCs w:val="26"/>
        </w:rPr>
        <w:t>приносящая доход деятельность) (графы 5, 9);</w:t>
      </w:r>
    </w:p>
    <w:p w:rsidR="006D1AAC" w:rsidRPr="00E520C9" w:rsidRDefault="00104F5E" w:rsidP="00104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В графах "На начало года" показываются данные о стоимости активов, обязательств, финансовом результате на начало года (вступительный баланс), которые соответств</w:t>
      </w:r>
      <w:r w:rsidR="006D1AAC" w:rsidRPr="00E520C9">
        <w:rPr>
          <w:rFonts w:ascii="Times New Roman" w:hAnsi="Times New Roman" w:cs="Times New Roman"/>
          <w:sz w:val="26"/>
          <w:szCs w:val="26"/>
        </w:rPr>
        <w:t>уют</w:t>
      </w:r>
      <w:r w:rsidRPr="00E520C9">
        <w:rPr>
          <w:rFonts w:ascii="Times New Roman" w:hAnsi="Times New Roman" w:cs="Times New Roman"/>
          <w:sz w:val="26"/>
          <w:szCs w:val="26"/>
        </w:rPr>
        <w:t xml:space="preserve"> данным граф "На конец отчетного периода" предыдущего </w:t>
      </w:r>
      <w:r w:rsidR="006D1AAC" w:rsidRPr="00E520C9">
        <w:rPr>
          <w:rFonts w:ascii="Times New Roman" w:hAnsi="Times New Roman" w:cs="Times New Roman"/>
          <w:sz w:val="26"/>
          <w:szCs w:val="26"/>
        </w:rPr>
        <w:t xml:space="preserve">2016 </w:t>
      </w:r>
      <w:r w:rsidRPr="00E520C9">
        <w:rPr>
          <w:rFonts w:ascii="Times New Roman" w:hAnsi="Times New Roman" w:cs="Times New Roman"/>
          <w:sz w:val="26"/>
          <w:szCs w:val="26"/>
        </w:rPr>
        <w:t>года (заключительный баланс)</w:t>
      </w:r>
      <w:r w:rsidR="006D1AAC" w:rsidRPr="00E520C9">
        <w:rPr>
          <w:rFonts w:ascii="Times New Roman" w:hAnsi="Times New Roman" w:cs="Times New Roman"/>
          <w:sz w:val="26"/>
          <w:szCs w:val="26"/>
        </w:rPr>
        <w:t>.</w:t>
      </w:r>
    </w:p>
    <w:p w:rsidR="00104F5E" w:rsidRPr="00E520C9" w:rsidRDefault="00104F5E" w:rsidP="00104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В графах "На конец отчетного периода" показываются данные о стоимости активов и обязательств, финансовом результате на 1 января </w:t>
      </w:r>
      <w:r w:rsidR="006D1AAC" w:rsidRPr="00E520C9">
        <w:rPr>
          <w:rFonts w:ascii="Times New Roman" w:hAnsi="Times New Roman" w:cs="Times New Roman"/>
          <w:sz w:val="26"/>
          <w:szCs w:val="26"/>
        </w:rPr>
        <w:t xml:space="preserve">2017 </w:t>
      </w:r>
      <w:r w:rsidRPr="00E520C9">
        <w:rPr>
          <w:rFonts w:ascii="Times New Roman" w:hAnsi="Times New Roman" w:cs="Times New Roman"/>
          <w:sz w:val="26"/>
          <w:szCs w:val="26"/>
        </w:rPr>
        <w:t>года, с учетом проведенных 31 декабря при завершении финансового года заключительных оборотов по счетам бухгалтерского учета.</w:t>
      </w:r>
    </w:p>
    <w:p w:rsidR="006B74B1" w:rsidRPr="00E520C9" w:rsidRDefault="006B74B1" w:rsidP="00CD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В разделе 1 «Нефинансовые активы» н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01.01.201</w:t>
      </w:r>
      <w:r w:rsidR="00C366BC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балансовая стоимость основных средств составила </w:t>
      </w:r>
      <w:r w:rsidR="00C366BC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59 784,3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рублей, сумма начисленной амортизации </w:t>
      </w:r>
      <w:r w:rsidR="00C366BC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33 199,7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рублей. Износ основных средств достиг </w:t>
      </w:r>
      <w:r w:rsidR="00C366BC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55,5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%,</w:t>
      </w:r>
      <w:r w:rsidRPr="00E520C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остаточная стоимость основных средств </w:t>
      </w:r>
      <w:r w:rsidR="00C366BC" w:rsidRPr="00E520C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26 584,6</w:t>
      </w:r>
      <w:r w:rsidRPr="00E520C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тыс. рублей.</w:t>
      </w:r>
    </w:p>
    <w:p w:rsidR="00E6008E" w:rsidRPr="00E520C9" w:rsidRDefault="006B74B1" w:rsidP="00E6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Основные средства за отчётный период </w:t>
      </w:r>
      <w:r w:rsidR="00CE551F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увеличились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</w:t>
      </w:r>
      <w:r w:rsidR="00CE551F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2 805,1</w:t>
      </w:r>
      <w:r w:rsidR="003527A9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рублей, поступления составили </w:t>
      </w:r>
      <w:r w:rsidR="0073054F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3 718,0</w:t>
      </w:r>
      <w:r w:rsidR="003527A9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руб., </w:t>
      </w:r>
      <w:r w:rsidR="0073054F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том числе безвозмездно 3 599,3 тыс. руб</w:t>
      </w:r>
      <w:r w:rsidR="00E6008E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лей, 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выбы</w:t>
      </w:r>
      <w:r w:rsidR="00E6008E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ло </w:t>
      </w:r>
      <w:r w:rsidR="00EB7D0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</w:t>
      </w:r>
      <w:r w:rsidR="003527A9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B7D0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912,9 </w:t>
      </w:r>
      <w:r w:rsidR="003527A9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</w:t>
      </w:r>
      <w:r w:rsidR="00EB7D0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., в том числе передано безвозмездно на 875,8 тыс. рублей.</w:t>
      </w:r>
      <w:r w:rsidR="00E6008E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Приобретены </w:t>
      </w:r>
      <w:r w:rsidR="00EB7D0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нежилые помещения на 3 577,4 тыс. руб., </w:t>
      </w:r>
      <w:r w:rsidR="00E6008E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машины и оборудование на </w:t>
      </w:r>
      <w:r w:rsidR="00EB7D0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114,8</w:t>
      </w:r>
      <w:r w:rsidR="00E6008E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рублей, производственный и хозяйственный инвентарь на </w:t>
      </w:r>
      <w:r w:rsidR="00EB7D0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8,6</w:t>
      </w:r>
      <w:r w:rsidR="00E6008E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</w:t>
      </w:r>
      <w:r w:rsidR="00EB7D0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., а также библиотечный фонд на сумму 17,2 тыс. рублей</w:t>
      </w:r>
      <w:r w:rsidR="00E6008E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Списаны </w:t>
      </w:r>
      <w:r w:rsidR="00EB7D0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баланса нежилые помещения на 871,5 тыс. руб., </w:t>
      </w:r>
      <w:r w:rsidR="00E6008E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машины и оборудование</w:t>
      </w:r>
      <w:r w:rsidR="00EB7D0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4,3 тыс. руб. и библиотечный фонд</w:t>
      </w:r>
      <w:r w:rsidR="00E6008E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сумму </w:t>
      </w:r>
      <w:r w:rsidR="00EB7D0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37,2</w:t>
      </w:r>
      <w:r w:rsidR="00E6008E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рублей.</w:t>
      </w:r>
    </w:p>
    <w:p w:rsidR="003527A9" w:rsidRPr="00E520C9" w:rsidRDefault="00216940" w:rsidP="00CD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непроизведенным активам (земля) на конец года остатки не изменились, составили в сумме 9 452,3 тыс. рублей.</w:t>
      </w:r>
    </w:p>
    <w:p w:rsidR="00216940" w:rsidRPr="00E520C9" w:rsidRDefault="00216940" w:rsidP="002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Материальные запасы на конец года </w:t>
      </w:r>
      <w:r w:rsidR="003D1D4A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числятся 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сумме </w:t>
      </w:r>
      <w:r w:rsidR="003D1D4A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9 452,3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рублей. Материальные запасы увеличились за год </w:t>
      </w:r>
      <w:r w:rsidR="003D1D4A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всего 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сумму </w:t>
      </w:r>
      <w:r w:rsidR="003D1D4A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1,2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рублей, поступило </w:t>
      </w:r>
      <w:r w:rsidR="003D1D4A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158,4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руб., </w:t>
      </w:r>
      <w:r w:rsidR="003D1D4A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том числе безвозмездно 101,4 тыс. руб., 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выбыло </w:t>
      </w:r>
      <w:r w:rsidR="003D1D4A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материалов на 157,2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рублей.</w:t>
      </w:r>
    </w:p>
    <w:p w:rsidR="003527A9" w:rsidRPr="00E520C9" w:rsidRDefault="003527A9" w:rsidP="00CD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Отчётные данные баланса соответствуют данным формы 0503768 «Сведения о движении нефинансовых активов» в разрезе разделов «Движение основных средств», «Амортизация основных средств», «Вложения в основные средства», </w:t>
      </w:r>
      <w:r w:rsidR="003D1D4A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«Движение непроизводственных активов» и 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«Материальные запасы».</w:t>
      </w:r>
    </w:p>
    <w:p w:rsidR="00713DFB" w:rsidRPr="00E520C9" w:rsidRDefault="000940E8" w:rsidP="00CD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E520C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Анализ финансовых активов (раздел </w:t>
      </w:r>
      <w:r w:rsidRPr="00E520C9">
        <w:rPr>
          <w:rFonts w:ascii="Times New Roman" w:eastAsia="Times New Roman" w:hAnsi="Times New Roman" w:cs="Times New Roman"/>
          <w:color w:val="052635"/>
          <w:sz w:val="26"/>
          <w:szCs w:val="26"/>
          <w:lang w:val="en-US" w:eastAsia="ru-RU"/>
        </w:rPr>
        <w:t>II</w:t>
      </w:r>
      <w:r w:rsidRPr="00E520C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Баланса) показывает, что по состоянию на 01.01.201</w:t>
      </w:r>
      <w:r w:rsidR="00C13CE4" w:rsidRPr="00E520C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7</w:t>
      </w:r>
      <w:r w:rsidRPr="00E520C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года по итогу раздела сложилась кредиторская задолженность в сумме </w:t>
      </w:r>
      <w:r w:rsidR="00C13CE4" w:rsidRPr="00E520C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22 590,1</w:t>
      </w:r>
      <w:r w:rsidRPr="00E520C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тыс. рублей, в том числе по счетам:</w:t>
      </w:r>
    </w:p>
    <w:p w:rsidR="00157DD7" w:rsidRPr="00E520C9" w:rsidRDefault="00157DD7" w:rsidP="00CD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E520C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0201</w:t>
      </w:r>
      <w:r w:rsidR="00256DFD" w:rsidRPr="00E520C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00</w:t>
      </w:r>
      <w:r w:rsidRPr="00E520C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000 «Денежные средства учреждения» 31,5 тыс. руб.;</w:t>
      </w:r>
    </w:p>
    <w:p w:rsidR="00256DFD" w:rsidRPr="00E520C9" w:rsidRDefault="00256DFD" w:rsidP="00CD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E520C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020500000 «Расчеты по доходам» 3 428,6 тыс. руб.;</w:t>
      </w:r>
    </w:p>
    <w:p w:rsidR="00256DFD" w:rsidRPr="00E520C9" w:rsidRDefault="00256DFD" w:rsidP="00CD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E520C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020600000 «Расчеты по выданным авансам» 412,8 тыс. руб.;</w:t>
      </w:r>
    </w:p>
    <w:p w:rsidR="00256DFD" w:rsidRPr="00E520C9" w:rsidRDefault="00256DFD" w:rsidP="00CD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E520C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030300000 «</w:t>
      </w:r>
      <w:r w:rsidR="000A18CD" w:rsidRPr="00E520C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Расчеты по платежам в бюджет» 20,8 тыс. руб.;</w:t>
      </w:r>
      <w:r w:rsidRPr="00E520C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</w:t>
      </w:r>
    </w:p>
    <w:p w:rsidR="003527A9" w:rsidRPr="00E520C9" w:rsidRDefault="000940E8" w:rsidP="00CD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20C9">
        <w:rPr>
          <w:rFonts w:ascii="Times New Roman" w:hAnsi="Times New Roman" w:cs="Times New Roman"/>
          <w:sz w:val="26"/>
          <w:szCs w:val="26"/>
        </w:rPr>
        <w:lastRenderedPageBreak/>
        <w:t>02</w:t>
      </w:r>
      <w:r w:rsidR="00256DFD" w:rsidRPr="00E520C9">
        <w:rPr>
          <w:rFonts w:ascii="Times New Roman" w:hAnsi="Times New Roman" w:cs="Times New Roman"/>
          <w:sz w:val="26"/>
          <w:szCs w:val="26"/>
        </w:rPr>
        <w:t>10</w:t>
      </w:r>
      <w:r w:rsidRPr="00E520C9">
        <w:rPr>
          <w:rFonts w:ascii="Times New Roman" w:hAnsi="Times New Roman" w:cs="Times New Roman"/>
          <w:sz w:val="26"/>
          <w:szCs w:val="26"/>
        </w:rPr>
        <w:t>00000 «</w:t>
      </w:r>
      <w:r w:rsidR="00256DFD" w:rsidRPr="00E520C9">
        <w:rPr>
          <w:rFonts w:ascii="Times New Roman" w:hAnsi="Times New Roman" w:cs="Times New Roman"/>
          <w:sz w:val="26"/>
          <w:szCs w:val="26"/>
        </w:rPr>
        <w:t>Прочие расчеты с дебиторами</w:t>
      </w:r>
      <w:r w:rsidRPr="00E520C9">
        <w:rPr>
          <w:rFonts w:ascii="Times New Roman" w:hAnsi="Times New Roman" w:cs="Times New Roman"/>
          <w:sz w:val="26"/>
          <w:szCs w:val="26"/>
        </w:rPr>
        <w:t xml:space="preserve">» в сумме </w:t>
      </w:r>
      <w:r w:rsidR="00256DFD" w:rsidRPr="00E520C9">
        <w:rPr>
          <w:rFonts w:ascii="Times New Roman" w:hAnsi="Times New Roman" w:cs="Times New Roman"/>
          <w:sz w:val="26"/>
          <w:szCs w:val="26"/>
        </w:rPr>
        <w:t>минус 26 483,8</w:t>
      </w:r>
      <w:r w:rsidRPr="00E520C9">
        <w:rPr>
          <w:rFonts w:ascii="Times New Roman" w:hAnsi="Times New Roman" w:cs="Times New Roman"/>
          <w:sz w:val="26"/>
          <w:szCs w:val="26"/>
        </w:rPr>
        <w:t xml:space="preserve"> тыс. руб.,</w:t>
      </w:r>
      <w:r w:rsidR="0073054F" w:rsidRPr="00E520C9">
        <w:rPr>
          <w:rFonts w:ascii="Times New Roman" w:hAnsi="Times New Roman" w:cs="Times New Roman"/>
          <w:sz w:val="26"/>
          <w:szCs w:val="26"/>
        </w:rPr>
        <w:t xml:space="preserve"> отражены остатки по расчетам с учредителем, </w:t>
      </w:r>
      <w:r w:rsidR="0073054F" w:rsidRPr="00E520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остаточную стоимость особо ценного движимого и недвижимого имущества учреждения (которым оно не отвечает по своим обязательствам).</w:t>
      </w:r>
      <w:r w:rsidRPr="00E520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74B1" w:rsidRPr="00E520C9" w:rsidRDefault="006B74B1" w:rsidP="00CD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В разделе «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val="en-US" w:eastAsia="zh-CN"/>
        </w:rPr>
        <w:t>III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Обязательства» отражены </w:t>
      </w:r>
      <w:r w:rsidR="000940E8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также 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остатки кредиторской задолженности по счетам бюджетного учета</w:t>
      </w:r>
      <w:r w:rsidR="00D67917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. По состоянию на 01.01.2017 г. составили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</w:p>
    <w:p w:rsidR="00713DFB" w:rsidRPr="00E520C9" w:rsidRDefault="006B74B1" w:rsidP="00CD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030200000 «Расчеты по принятым обязательствам» </w:t>
      </w:r>
      <w:r w:rsidR="000940E8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в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сумме </w:t>
      </w:r>
      <w:r w:rsidR="003D5203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6 001,1</w:t>
      </w:r>
      <w:r w:rsidR="000940E8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тыс.</w:t>
      </w:r>
      <w:r w:rsidR="00713DFB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рублей</w:t>
      </w:r>
      <w:r w:rsidR="003D5203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, по сравнению с началом года +649,4 тыс. руб.</w:t>
      </w:r>
      <w:r w:rsidR="00713DFB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;</w:t>
      </w:r>
    </w:p>
    <w:p w:rsidR="006B74B1" w:rsidRPr="00E520C9" w:rsidRDefault="006B74B1" w:rsidP="00CD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030300000 «Расчеты по платежам в бюджеты» в сумме </w:t>
      </w:r>
      <w:r w:rsidR="003D5203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12 066,7</w:t>
      </w:r>
      <w:r w:rsidR="00713DFB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тыс.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рублей</w:t>
      </w:r>
      <w:r w:rsidR="003D5203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, по сравнению с началом года +4 000,3 тыс. руб.</w:t>
      </w:r>
      <w:r w:rsidR="00713DFB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;</w:t>
      </w:r>
    </w:p>
    <w:p w:rsidR="006B74B1" w:rsidRPr="00E520C9" w:rsidRDefault="006B74B1" w:rsidP="00CD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030400000 «Прочие расчеты с кредиторами» в сумме </w:t>
      </w:r>
      <w:r w:rsidR="00D67917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945,3</w:t>
      </w:r>
      <w:r w:rsidR="00713DFB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тыс.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руб</w:t>
      </w:r>
      <w:r w:rsidR="00D67917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., по сравнению с началом года +878,4 тыс. руб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лей</w:t>
      </w:r>
      <w:r w:rsidR="00713DFB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.</w:t>
      </w:r>
    </w:p>
    <w:p w:rsidR="00D67917" w:rsidRPr="00E520C9" w:rsidRDefault="00D67917" w:rsidP="00CD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020800000 «Расчеты с подотчетными лицами» в сумме 244,3 тыс. рублей, также по сравнению с началом года увеличилась на 64,5 тыс. рублей.</w:t>
      </w:r>
    </w:p>
    <w:p w:rsidR="00713DFB" w:rsidRPr="00E520C9" w:rsidRDefault="00D67917" w:rsidP="00CD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Общее увеличение</w:t>
      </w:r>
      <w:r w:rsidR="00713DFB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на конец года </w:t>
      </w:r>
      <w:r w:rsidR="00713DFB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по разделу 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«Обязательства»</w:t>
      </w:r>
      <w:r w:rsidR="00713DFB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по сравнению с началом года 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составило</w:t>
      </w:r>
      <w:r w:rsidR="00713DFB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1A0D9E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5 592,7</w:t>
      </w:r>
      <w:r w:rsidR="00713DFB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тыс.</w:t>
      </w:r>
      <w:r w:rsidR="005326D1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713DFB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рублей.</w:t>
      </w:r>
    </w:p>
    <w:p w:rsidR="006B74B1" w:rsidRPr="00E520C9" w:rsidRDefault="006B74B1" w:rsidP="00CD6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Проверкой соответствия данных Баланса об изменении дебиторской и кредиторской задолженности на начало и конец отчётного периода и идентичных данных, отражённых в отчёте «Сведения по дебиторской и кредиторской задолженности (ф 0503</w:t>
      </w:r>
      <w:r w:rsidR="00713DFB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69) расхождений не выявлено.</w:t>
      </w:r>
    </w:p>
    <w:p w:rsidR="000F353B" w:rsidRPr="00E520C9" w:rsidRDefault="001A0D9E" w:rsidP="000F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В разделе Баланса «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val="en-US" w:eastAsia="zh-CN"/>
        </w:rPr>
        <w:t>IV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. Финансовый результат» отража</w:t>
      </w:r>
      <w:r w:rsidR="000F353B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ю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тся</w:t>
      </w:r>
      <w:r w:rsidR="000F353B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0F353B" w:rsidRPr="00E520C9">
        <w:rPr>
          <w:rFonts w:ascii="Times New Roman" w:hAnsi="Times New Roman" w:cs="Times New Roman"/>
          <w:sz w:val="26"/>
          <w:szCs w:val="26"/>
        </w:rPr>
        <w:t>показатели финансового результата деятельности бюджетных учреждений, сформированные на счетах бухгалтерского учета:</w:t>
      </w:r>
    </w:p>
    <w:p w:rsidR="000F353B" w:rsidRPr="00E520C9" w:rsidRDefault="000F353B" w:rsidP="000F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20C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E520C9">
        <w:rPr>
          <w:rFonts w:ascii="Times New Roman" w:hAnsi="Times New Roman" w:cs="Times New Roman"/>
          <w:sz w:val="26"/>
          <w:szCs w:val="26"/>
        </w:rPr>
        <w:t xml:space="preserve"> счету 040100000 "Финансовый результат экономического субъекта" </w:t>
      </w:r>
      <w:r w:rsidR="003B6F0C" w:rsidRPr="00E520C9">
        <w:rPr>
          <w:rFonts w:ascii="Times New Roman" w:hAnsi="Times New Roman" w:cs="Times New Roman"/>
          <w:sz w:val="26"/>
          <w:szCs w:val="26"/>
        </w:rPr>
        <w:t xml:space="preserve">на конец года </w:t>
      </w:r>
      <w:r w:rsidRPr="00E520C9">
        <w:rPr>
          <w:rFonts w:ascii="Times New Roman" w:hAnsi="Times New Roman" w:cs="Times New Roman"/>
          <w:sz w:val="26"/>
          <w:szCs w:val="26"/>
        </w:rPr>
        <w:t xml:space="preserve">составил дебетовый остаток </w:t>
      </w:r>
      <w:r w:rsidR="003B6F0C" w:rsidRPr="00E520C9">
        <w:rPr>
          <w:rFonts w:ascii="Times New Roman" w:hAnsi="Times New Roman" w:cs="Times New Roman"/>
          <w:sz w:val="26"/>
          <w:szCs w:val="26"/>
        </w:rPr>
        <w:t>в сумме 4 948,2 тыс. рублей</w:t>
      </w:r>
    </w:p>
    <w:p w:rsidR="001A0D9E" w:rsidRPr="00E520C9" w:rsidRDefault="001A0D9E" w:rsidP="001A0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Показатели строки 900</w:t>
      </w:r>
      <w:hyperlink r:id="rId21" w:history="1"/>
      <w:r w:rsidRPr="00E520C9">
        <w:rPr>
          <w:rFonts w:ascii="Times New Roman" w:hAnsi="Times New Roman" w:cs="Times New Roman"/>
          <w:sz w:val="26"/>
          <w:szCs w:val="26"/>
        </w:rPr>
        <w:t xml:space="preserve"> баланса соответствуют идентичным показателям строки 410.</w:t>
      </w:r>
    </w:p>
    <w:p w:rsidR="001A0D9E" w:rsidRPr="00E520C9" w:rsidRDefault="001A0D9E" w:rsidP="001A0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Согласно «Справки о наличии имущества и обязательств на </w:t>
      </w:r>
      <w:proofErr w:type="spellStart"/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забалансовых</w:t>
      </w:r>
      <w:proofErr w:type="spellEnd"/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счетах» ф.0503</w:t>
      </w:r>
      <w:r w:rsidR="00C62B54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7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30 у </w:t>
      </w:r>
      <w:r w:rsidR="00C62B54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бюджетных 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учреждений культуры на счете 21 «Основные средства стоимостью до 3000 рублей включительно в эксплуатации» </w:t>
      </w:r>
      <w:r w:rsidR="00C62B54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числятся особо ценное движимое имущество и иное движимое имущество 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на сумму </w:t>
      </w:r>
      <w:r w:rsidR="00C62B54"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791 524,63</w:t>
      </w:r>
      <w:r w:rsidRPr="00E520C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рублей.</w:t>
      </w:r>
    </w:p>
    <w:p w:rsidR="00CD6A29" w:rsidRPr="00E520C9" w:rsidRDefault="002A6748" w:rsidP="00CD6A2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sub_1205"/>
      <w:bookmarkStart w:id="1" w:name="sub_65"/>
      <w:r w:rsidRPr="00E520C9">
        <w:rPr>
          <w:rFonts w:ascii="Times New Roman" w:hAnsi="Times New Roman" w:cs="Times New Roman"/>
          <w:b/>
          <w:bCs/>
          <w:sz w:val="26"/>
          <w:szCs w:val="26"/>
        </w:rPr>
        <w:t>Отчет об исполнении учреждением плана его финансово-</w:t>
      </w:r>
    </w:p>
    <w:p w:rsidR="002A6748" w:rsidRPr="00E520C9" w:rsidRDefault="002A6748" w:rsidP="00CD6A2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E520C9">
        <w:rPr>
          <w:rFonts w:ascii="Times New Roman" w:hAnsi="Times New Roman" w:cs="Times New Roman"/>
          <w:b/>
          <w:bCs/>
          <w:sz w:val="26"/>
          <w:szCs w:val="26"/>
        </w:rPr>
        <w:t>хозяйственной</w:t>
      </w:r>
      <w:proofErr w:type="gramEnd"/>
      <w:r w:rsidRPr="00E520C9">
        <w:rPr>
          <w:rFonts w:ascii="Times New Roman" w:hAnsi="Times New Roman" w:cs="Times New Roman"/>
          <w:b/>
          <w:bCs/>
          <w:sz w:val="26"/>
          <w:szCs w:val="26"/>
        </w:rPr>
        <w:t xml:space="preserve"> деятельности (ф. 0503737)</w:t>
      </w:r>
    </w:p>
    <w:bookmarkEnd w:id="0"/>
    <w:p w:rsidR="002A6748" w:rsidRPr="00E520C9" w:rsidRDefault="002A6748" w:rsidP="00CD6A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Отчет</w:t>
      </w:r>
      <w:r w:rsidRPr="00E520C9">
        <w:rPr>
          <w:rFonts w:ascii="Times New Roman" w:hAnsi="Times New Roman" w:cs="Times New Roman"/>
          <w:sz w:val="26"/>
          <w:szCs w:val="26"/>
        </w:rPr>
        <w:t xml:space="preserve"> об исполнении учреждением плана его финансово-хозяйственной деятельности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(ф. 0503737) сформирован согласно п.34-45 Инструкции 33н. </w:t>
      </w:r>
    </w:p>
    <w:p w:rsidR="00E027C2" w:rsidRPr="00E520C9" w:rsidRDefault="002A6748" w:rsidP="00CD6A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Отчет составлен учреждением в разрезе видов финансового обеспечения (деятельности): собственные доходы учреждения, субсидия на выполнение муниципального задания, субсидии на иные цели</w:t>
      </w:r>
      <w:bookmarkStart w:id="2" w:name="sub_66"/>
      <w:bookmarkEnd w:id="1"/>
      <w:r w:rsidRPr="00E520C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6748" w:rsidRPr="00E520C9" w:rsidRDefault="002A6748" w:rsidP="00CD6A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Показатели на 1 января года</w:t>
      </w:r>
      <w:r w:rsidR="00E027C2" w:rsidRPr="00E520C9">
        <w:rPr>
          <w:rFonts w:ascii="Times New Roman" w:hAnsi="Times New Roman" w:cs="Times New Roman"/>
          <w:sz w:val="26"/>
          <w:szCs w:val="26"/>
        </w:rPr>
        <w:t xml:space="preserve"> 2015 года </w:t>
      </w:r>
      <w:r w:rsidRPr="00E520C9">
        <w:rPr>
          <w:rFonts w:ascii="Times New Roman" w:hAnsi="Times New Roman" w:cs="Times New Roman"/>
          <w:sz w:val="26"/>
          <w:szCs w:val="26"/>
        </w:rPr>
        <w:t>отражаются в Отчете (ф. 0503737)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  <w:bookmarkStart w:id="3" w:name="sub_67"/>
      <w:bookmarkEnd w:id="2"/>
      <w:r w:rsidRPr="00E520C9">
        <w:rPr>
          <w:rFonts w:ascii="Times New Roman" w:hAnsi="Times New Roman" w:cs="Times New Roman"/>
          <w:sz w:val="26"/>
          <w:szCs w:val="26"/>
        </w:rPr>
        <w:t xml:space="preserve"> В Отчете (ф. 0503737) нарастающим итогом отражаются показатели исполнения </w:t>
      </w:r>
      <w:r w:rsidR="00FD4165" w:rsidRPr="00E520C9">
        <w:rPr>
          <w:rFonts w:ascii="Times New Roman" w:hAnsi="Times New Roman" w:cs="Times New Roman"/>
          <w:sz w:val="26"/>
          <w:szCs w:val="26"/>
        </w:rPr>
        <w:t xml:space="preserve">бюджетными </w:t>
      </w:r>
      <w:r w:rsidRPr="00E520C9">
        <w:rPr>
          <w:rFonts w:ascii="Times New Roman" w:hAnsi="Times New Roman" w:cs="Times New Roman"/>
          <w:sz w:val="26"/>
          <w:szCs w:val="26"/>
        </w:rPr>
        <w:t>учреждени</w:t>
      </w:r>
      <w:r w:rsidR="00E027C2" w:rsidRPr="00E520C9">
        <w:rPr>
          <w:rFonts w:ascii="Times New Roman" w:hAnsi="Times New Roman" w:cs="Times New Roman"/>
          <w:sz w:val="26"/>
          <w:szCs w:val="26"/>
        </w:rPr>
        <w:t>ями культуры</w:t>
      </w:r>
      <w:r w:rsidRPr="00E520C9">
        <w:rPr>
          <w:rFonts w:ascii="Times New Roman" w:hAnsi="Times New Roman" w:cs="Times New Roman"/>
          <w:sz w:val="26"/>
          <w:szCs w:val="26"/>
        </w:rPr>
        <w:t xml:space="preserve"> в </w:t>
      </w:r>
      <w:r w:rsidR="00E027C2" w:rsidRPr="00E520C9">
        <w:rPr>
          <w:rFonts w:ascii="Times New Roman" w:hAnsi="Times New Roman" w:cs="Times New Roman"/>
          <w:sz w:val="26"/>
          <w:szCs w:val="26"/>
        </w:rPr>
        <w:t>201</w:t>
      </w:r>
      <w:r w:rsidR="00FD4165" w:rsidRPr="00E520C9">
        <w:rPr>
          <w:rFonts w:ascii="Times New Roman" w:hAnsi="Times New Roman" w:cs="Times New Roman"/>
          <w:sz w:val="26"/>
          <w:szCs w:val="26"/>
        </w:rPr>
        <w:t>6</w:t>
      </w:r>
      <w:r w:rsidR="00E027C2" w:rsidRPr="00E520C9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E520C9">
        <w:rPr>
          <w:rFonts w:ascii="Times New Roman" w:hAnsi="Times New Roman" w:cs="Times New Roman"/>
          <w:sz w:val="26"/>
          <w:szCs w:val="26"/>
        </w:rPr>
        <w:t xml:space="preserve"> Плана финансово-хозяйственной деятельности (сметы доходов и расходов)</w:t>
      </w:r>
      <w:r w:rsidR="00E027C2" w:rsidRPr="00E520C9">
        <w:rPr>
          <w:rFonts w:ascii="Times New Roman" w:hAnsi="Times New Roman" w:cs="Times New Roman"/>
          <w:sz w:val="26"/>
          <w:szCs w:val="26"/>
        </w:rPr>
        <w:t>.</w:t>
      </w:r>
    </w:p>
    <w:p w:rsidR="00FD4165" w:rsidRPr="00E520C9" w:rsidRDefault="00FD4165" w:rsidP="00FD41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Показатели исполнения плана отражаются на основании аналитических данных бухгалтерского учета учреждения в разрезе аналитических кодов по соответствующим кодам (структурным составляющим кодов) бюджетной </w:t>
      </w:r>
      <w:r w:rsidRPr="00E520C9">
        <w:rPr>
          <w:rFonts w:ascii="Times New Roman" w:hAnsi="Times New Roman" w:cs="Times New Roman"/>
          <w:sz w:val="26"/>
          <w:szCs w:val="26"/>
        </w:rPr>
        <w:lastRenderedPageBreak/>
        <w:t xml:space="preserve">классификации, соответствующих виду поступлений (доходов, иных поступлений), виду выбытий (расходов, иных выплат) соответственно по разделам отчета. </w:t>
      </w:r>
    </w:p>
    <w:bookmarkEnd w:id="3"/>
    <w:p w:rsidR="002A6748" w:rsidRPr="00E520C9" w:rsidRDefault="002A6748" w:rsidP="00CD6A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Раздел 1. Доходы учреждения</w:t>
      </w:r>
      <w:r w:rsidR="00CB0C21" w:rsidRPr="00E520C9">
        <w:rPr>
          <w:rFonts w:ascii="Times New Roman" w:hAnsi="Times New Roman" w:cs="Times New Roman"/>
          <w:sz w:val="26"/>
          <w:szCs w:val="26"/>
        </w:rPr>
        <w:t xml:space="preserve"> за 2016 год составили</w:t>
      </w:r>
      <w:r w:rsidR="0083252F" w:rsidRPr="00E520C9">
        <w:rPr>
          <w:rFonts w:ascii="Times New Roman" w:hAnsi="Times New Roman" w:cs="Times New Roman"/>
          <w:sz w:val="26"/>
          <w:szCs w:val="26"/>
        </w:rPr>
        <w:t xml:space="preserve"> всего 26 588,6 тыс. рублей</w:t>
      </w:r>
      <w:r w:rsidR="00744245" w:rsidRPr="00E520C9">
        <w:rPr>
          <w:rFonts w:ascii="Times New Roman" w:hAnsi="Times New Roman" w:cs="Times New Roman"/>
          <w:sz w:val="26"/>
          <w:szCs w:val="26"/>
        </w:rPr>
        <w:t>:</w:t>
      </w:r>
      <w:r w:rsidR="00E027C2" w:rsidRPr="00E520C9">
        <w:rPr>
          <w:rFonts w:ascii="Times New Roman" w:hAnsi="Times New Roman" w:cs="Times New Roman"/>
          <w:sz w:val="26"/>
          <w:szCs w:val="26"/>
        </w:rPr>
        <w:t xml:space="preserve"> собственные доходы бюджетных учреждений культуры в сумме </w:t>
      </w:r>
      <w:r w:rsidR="00FD4165" w:rsidRPr="00E520C9">
        <w:rPr>
          <w:rFonts w:ascii="Times New Roman" w:hAnsi="Times New Roman" w:cs="Times New Roman"/>
          <w:sz w:val="26"/>
          <w:szCs w:val="26"/>
        </w:rPr>
        <w:t>93,6</w:t>
      </w:r>
      <w:r w:rsidR="00E027C2" w:rsidRPr="00E520C9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744245" w:rsidRPr="00E520C9">
        <w:rPr>
          <w:rFonts w:ascii="Times New Roman" w:hAnsi="Times New Roman" w:cs="Times New Roman"/>
          <w:sz w:val="26"/>
          <w:szCs w:val="26"/>
        </w:rPr>
        <w:t>,</w:t>
      </w:r>
      <w:r w:rsidR="00FD4165" w:rsidRPr="00E520C9">
        <w:rPr>
          <w:rFonts w:ascii="Times New Roman" w:hAnsi="Times New Roman" w:cs="Times New Roman"/>
          <w:sz w:val="26"/>
          <w:szCs w:val="26"/>
        </w:rPr>
        <w:t xml:space="preserve"> исполнены на 100%;</w:t>
      </w:r>
      <w:r w:rsidR="00744245" w:rsidRPr="00E520C9">
        <w:rPr>
          <w:rFonts w:ascii="Times New Roman" w:hAnsi="Times New Roman" w:cs="Times New Roman"/>
          <w:sz w:val="26"/>
          <w:szCs w:val="26"/>
        </w:rPr>
        <w:t xml:space="preserve"> субсидия на выполнение муниципального задания </w:t>
      </w:r>
      <w:r w:rsidR="00FD4165" w:rsidRPr="00E520C9">
        <w:rPr>
          <w:rFonts w:ascii="Times New Roman" w:hAnsi="Times New Roman" w:cs="Times New Roman"/>
          <w:sz w:val="26"/>
          <w:szCs w:val="26"/>
        </w:rPr>
        <w:t>22 954,6</w:t>
      </w:r>
      <w:r w:rsidR="00744245" w:rsidRPr="00E520C9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FD4165" w:rsidRPr="00E520C9">
        <w:rPr>
          <w:rFonts w:ascii="Times New Roman" w:hAnsi="Times New Roman" w:cs="Times New Roman"/>
          <w:sz w:val="26"/>
          <w:szCs w:val="26"/>
        </w:rPr>
        <w:t>, исполнены на 87,0%</w:t>
      </w:r>
      <w:r w:rsidR="00744245" w:rsidRPr="00E520C9">
        <w:rPr>
          <w:rFonts w:ascii="Times New Roman" w:hAnsi="Times New Roman" w:cs="Times New Roman"/>
          <w:sz w:val="26"/>
          <w:szCs w:val="26"/>
        </w:rPr>
        <w:t xml:space="preserve"> и субсидии на иные цели </w:t>
      </w:r>
      <w:r w:rsidR="00CB0C21" w:rsidRPr="00E520C9">
        <w:rPr>
          <w:rFonts w:ascii="Times New Roman" w:hAnsi="Times New Roman" w:cs="Times New Roman"/>
          <w:sz w:val="26"/>
          <w:szCs w:val="26"/>
        </w:rPr>
        <w:t>3 540,4</w:t>
      </w:r>
      <w:r w:rsidR="00744245" w:rsidRPr="00E520C9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CB0C21" w:rsidRPr="00E520C9">
        <w:rPr>
          <w:rFonts w:ascii="Times New Roman" w:hAnsi="Times New Roman" w:cs="Times New Roman"/>
          <w:sz w:val="26"/>
          <w:szCs w:val="26"/>
        </w:rPr>
        <w:t>, исполнены на 42,8% к утвержденным плановым назначениям</w:t>
      </w:r>
      <w:r w:rsidR="00744245" w:rsidRPr="00E520C9">
        <w:rPr>
          <w:rFonts w:ascii="Times New Roman" w:hAnsi="Times New Roman" w:cs="Times New Roman"/>
          <w:sz w:val="26"/>
          <w:szCs w:val="26"/>
        </w:rPr>
        <w:t>.</w:t>
      </w:r>
    </w:p>
    <w:p w:rsidR="00CB0C21" w:rsidRPr="00E520C9" w:rsidRDefault="002A6748" w:rsidP="00CB0C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Раздел 2. Расходы</w:t>
      </w:r>
      <w:r w:rsidR="00744245" w:rsidRPr="00E520C9">
        <w:rPr>
          <w:rFonts w:ascii="Times New Roman" w:hAnsi="Times New Roman" w:cs="Times New Roman"/>
          <w:sz w:val="26"/>
          <w:szCs w:val="26"/>
        </w:rPr>
        <w:t xml:space="preserve"> бюджетных учреждений культуры составили</w:t>
      </w:r>
      <w:r w:rsidR="0024545E" w:rsidRPr="00E520C9">
        <w:rPr>
          <w:rFonts w:ascii="Times New Roman" w:hAnsi="Times New Roman" w:cs="Times New Roman"/>
          <w:sz w:val="26"/>
          <w:szCs w:val="26"/>
        </w:rPr>
        <w:t xml:space="preserve"> всего в сумме </w:t>
      </w:r>
      <w:r w:rsidR="00CB0C21" w:rsidRPr="00E520C9">
        <w:rPr>
          <w:rFonts w:ascii="Times New Roman" w:hAnsi="Times New Roman" w:cs="Times New Roman"/>
          <w:sz w:val="26"/>
          <w:szCs w:val="26"/>
        </w:rPr>
        <w:t>26 558,5</w:t>
      </w:r>
      <w:r w:rsidR="0024545E" w:rsidRPr="00E520C9">
        <w:rPr>
          <w:rFonts w:ascii="Times New Roman" w:hAnsi="Times New Roman" w:cs="Times New Roman"/>
          <w:sz w:val="26"/>
          <w:szCs w:val="26"/>
        </w:rPr>
        <w:t xml:space="preserve"> тыс.</w:t>
      </w:r>
      <w:r w:rsidR="00CD6A29" w:rsidRPr="00E520C9">
        <w:rPr>
          <w:rFonts w:ascii="Times New Roman" w:hAnsi="Times New Roman" w:cs="Times New Roman"/>
          <w:sz w:val="26"/>
          <w:szCs w:val="26"/>
        </w:rPr>
        <w:t xml:space="preserve"> </w:t>
      </w:r>
      <w:r w:rsidR="0024545E" w:rsidRPr="00E520C9">
        <w:rPr>
          <w:rFonts w:ascii="Times New Roman" w:hAnsi="Times New Roman" w:cs="Times New Roman"/>
          <w:sz w:val="26"/>
          <w:szCs w:val="26"/>
        </w:rPr>
        <w:t>руб.</w:t>
      </w:r>
      <w:r w:rsidR="00744245" w:rsidRPr="00E520C9">
        <w:rPr>
          <w:rFonts w:ascii="Times New Roman" w:hAnsi="Times New Roman" w:cs="Times New Roman"/>
          <w:sz w:val="26"/>
          <w:szCs w:val="26"/>
        </w:rPr>
        <w:t xml:space="preserve">: за счет собственных доходов в сумме </w:t>
      </w:r>
      <w:r w:rsidR="00CB0C21" w:rsidRPr="00E520C9">
        <w:rPr>
          <w:rFonts w:ascii="Times New Roman" w:hAnsi="Times New Roman" w:cs="Times New Roman"/>
          <w:sz w:val="26"/>
          <w:szCs w:val="26"/>
        </w:rPr>
        <w:t>67,4</w:t>
      </w:r>
      <w:r w:rsidR="00744245" w:rsidRPr="00E520C9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CB0C21" w:rsidRPr="00E520C9">
        <w:rPr>
          <w:rFonts w:ascii="Times New Roman" w:hAnsi="Times New Roman" w:cs="Times New Roman"/>
          <w:sz w:val="26"/>
          <w:szCs w:val="26"/>
        </w:rPr>
        <w:t>.</w:t>
      </w:r>
      <w:r w:rsidR="00744245" w:rsidRPr="00E520C9">
        <w:rPr>
          <w:rFonts w:ascii="Times New Roman" w:hAnsi="Times New Roman" w:cs="Times New Roman"/>
          <w:sz w:val="26"/>
          <w:szCs w:val="26"/>
        </w:rPr>
        <w:t xml:space="preserve">, </w:t>
      </w:r>
      <w:r w:rsidR="00CB0C21" w:rsidRPr="00E520C9">
        <w:rPr>
          <w:rFonts w:ascii="Times New Roman" w:hAnsi="Times New Roman" w:cs="Times New Roman"/>
          <w:sz w:val="26"/>
          <w:szCs w:val="26"/>
        </w:rPr>
        <w:t xml:space="preserve">исполнены на 71,9%; </w:t>
      </w:r>
      <w:r w:rsidR="00744245" w:rsidRPr="00E520C9">
        <w:rPr>
          <w:rFonts w:ascii="Times New Roman" w:hAnsi="Times New Roman" w:cs="Times New Roman"/>
          <w:sz w:val="26"/>
          <w:szCs w:val="26"/>
        </w:rPr>
        <w:t xml:space="preserve">субсидия на выполнение муниципального задания </w:t>
      </w:r>
      <w:r w:rsidR="00CB0C21" w:rsidRPr="00E520C9">
        <w:rPr>
          <w:rFonts w:ascii="Times New Roman" w:hAnsi="Times New Roman" w:cs="Times New Roman"/>
          <w:sz w:val="26"/>
          <w:szCs w:val="26"/>
        </w:rPr>
        <w:t>22 950,8</w:t>
      </w:r>
      <w:r w:rsidR="00921077" w:rsidRPr="00E520C9">
        <w:rPr>
          <w:rFonts w:ascii="Times New Roman" w:hAnsi="Times New Roman" w:cs="Times New Roman"/>
          <w:sz w:val="26"/>
          <w:szCs w:val="26"/>
        </w:rPr>
        <w:t xml:space="preserve"> тыс.</w:t>
      </w:r>
      <w:r w:rsidR="00744245" w:rsidRPr="00E520C9">
        <w:rPr>
          <w:rFonts w:ascii="Times New Roman" w:hAnsi="Times New Roman" w:cs="Times New Roman"/>
          <w:sz w:val="26"/>
          <w:szCs w:val="26"/>
        </w:rPr>
        <w:t xml:space="preserve"> руб.</w:t>
      </w:r>
      <w:r w:rsidR="00CB0C21" w:rsidRPr="00E520C9">
        <w:rPr>
          <w:rFonts w:ascii="Times New Roman" w:hAnsi="Times New Roman" w:cs="Times New Roman"/>
          <w:sz w:val="26"/>
          <w:szCs w:val="26"/>
        </w:rPr>
        <w:t>, исполнены на 87%;</w:t>
      </w:r>
      <w:r w:rsidR="00744245" w:rsidRPr="00E520C9">
        <w:rPr>
          <w:rFonts w:ascii="Times New Roman" w:hAnsi="Times New Roman" w:cs="Times New Roman"/>
          <w:sz w:val="26"/>
          <w:szCs w:val="26"/>
        </w:rPr>
        <w:t xml:space="preserve"> и субсидии на иные цели </w:t>
      </w:r>
      <w:r w:rsidR="00CB0C21" w:rsidRPr="00E520C9">
        <w:rPr>
          <w:rFonts w:ascii="Times New Roman" w:hAnsi="Times New Roman" w:cs="Times New Roman"/>
          <w:sz w:val="26"/>
          <w:szCs w:val="26"/>
        </w:rPr>
        <w:t>3 540,4</w:t>
      </w:r>
      <w:r w:rsidR="00744245" w:rsidRPr="00E520C9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CB0C21" w:rsidRPr="00E520C9">
        <w:rPr>
          <w:rFonts w:ascii="Times New Roman" w:hAnsi="Times New Roman" w:cs="Times New Roman"/>
          <w:sz w:val="26"/>
          <w:szCs w:val="26"/>
        </w:rPr>
        <w:t>., исполнены на 67,1% к утвержденным плановым назначениям.</w:t>
      </w:r>
    </w:p>
    <w:p w:rsidR="0024545E" w:rsidRPr="00E520C9" w:rsidRDefault="0024545E" w:rsidP="00CD6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В разрезе кодов бюджетной классификации расходов (целевых статьей, видов расходов и статей (подстатей) Классификации операций сектора государственного управления (КОСГУ)) расходы исполнены в пределах утвержденных назначений.</w:t>
      </w:r>
    </w:p>
    <w:p w:rsidR="0024545E" w:rsidRPr="00E520C9" w:rsidRDefault="0024545E" w:rsidP="00CD6A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Неисполненные назначения составили в сумме </w:t>
      </w:r>
      <w:r w:rsidR="0083252F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5 195,4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рублей, в том числе </w:t>
      </w:r>
      <w:r w:rsidRPr="00E520C9">
        <w:rPr>
          <w:rFonts w:ascii="Times New Roman" w:hAnsi="Times New Roman" w:cs="Times New Roman"/>
          <w:sz w:val="26"/>
          <w:szCs w:val="26"/>
        </w:rPr>
        <w:t xml:space="preserve">за счет собственных доходов в сумме </w:t>
      </w:r>
      <w:r w:rsidR="0083252F" w:rsidRPr="00E520C9">
        <w:rPr>
          <w:rFonts w:ascii="Times New Roman" w:hAnsi="Times New Roman" w:cs="Times New Roman"/>
          <w:sz w:val="26"/>
          <w:szCs w:val="26"/>
        </w:rPr>
        <w:t>26,3</w:t>
      </w:r>
      <w:r w:rsidRPr="00E520C9">
        <w:rPr>
          <w:rFonts w:ascii="Times New Roman" w:hAnsi="Times New Roman" w:cs="Times New Roman"/>
          <w:sz w:val="26"/>
          <w:szCs w:val="26"/>
        </w:rPr>
        <w:t xml:space="preserve"> тыс. рублей, субсидия на выполнение муниципального задания </w:t>
      </w:r>
      <w:r w:rsidR="0083252F" w:rsidRPr="00E520C9">
        <w:rPr>
          <w:rFonts w:ascii="Times New Roman" w:hAnsi="Times New Roman" w:cs="Times New Roman"/>
          <w:sz w:val="26"/>
          <w:szCs w:val="26"/>
        </w:rPr>
        <w:t>3 433,8</w:t>
      </w:r>
      <w:r w:rsidRPr="00E520C9">
        <w:rPr>
          <w:rFonts w:ascii="Times New Roman" w:hAnsi="Times New Roman" w:cs="Times New Roman"/>
          <w:sz w:val="26"/>
          <w:szCs w:val="26"/>
        </w:rPr>
        <w:t xml:space="preserve"> тыс. руб. и субсидии на иные цели </w:t>
      </w:r>
      <w:r w:rsidR="0083252F" w:rsidRPr="00E520C9">
        <w:rPr>
          <w:rFonts w:ascii="Times New Roman" w:hAnsi="Times New Roman" w:cs="Times New Roman"/>
          <w:sz w:val="26"/>
          <w:szCs w:val="26"/>
        </w:rPr>
        <w:t>1 735,3</w:t>
      </w:r>
      <w:r w:rsidRPr="00E520C9">
        <w:rPr>
          <w:rFonts w:ascii="Times New Roman" w:hAnsi="Times New Roman" w:cs="Times New Roman"/>
          <w:sz w:val="26"/>
          <w:szCs w:val="26"/>
        </w:rPr>
        <w:t xml:space="preserve"> тыс. рублей. </w:t>
      </w:r>
    </w:p>
    <w:p w:rsidR="0024545E" w:rsidRPr="00E520C9" w:rsidRDefault="0024545E" w:rsidP="00CD6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Доля неисполненных </w:t>
      </w:r>
      <w:r w:rsidR="0083252F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плановых назначений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составила </w:t>
      </w:r>
      <w:r w:rsidR="0083252F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16,4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процентов.</w:t>
      </w:r>
    </w:p>
    <w:p w:rsidR="004E02A3" w:rsidRPr="00E520C9" w:rsidRDefault="004E02A3" w:rsidP="004E02A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Отчёт о финансовых результатах деятельности (ф. 0503721)</w:t>
      </w:r>
    </w:p>
    <w:p w:rsidR="004E02A3" w:rsidRPr="00E520C9" w:rsidRDefault="004E02A3" w:rsidP="004E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Отчёт о финансовых результатах деятельности </w:t>
      </w:r>
      <w:proofErr w:type="spellStart"/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УКиК</w:t>
      </w:r>
      <w:proofErr w:type="spellEnd"/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ВМР предоставлен по ф. 0503121 в соответствии с </w:t>
      </w:r>
      <w:proofErr w:type="spellStart"/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п.п</w:t>
      </w:r>
      <w:proofErr w:type="spellEnd"/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50-55 Инструкции №33н. </w:t>
      </w:r>
    </w:p>
    <w:p w:rsidR="004E02A3" w:rsidRPr="00E520C9" w:rsidRDefault="004E02A3" w:rsidP="004E0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Отчет содержит </w:t>
      </w:r>
      <w:r w:rsidRPr="00E520C9">
        <w:rPr>
          <w:rFonts w:ascii="Times New Roman" w:hAnsi="Times New Roman" w:cs="Times New Roman"/>
          <w:bCs/>
          <w:sz w:val="26"/>
          <w:szCs w:val="26"/>
        </w:rPr>
        <w:t>данные о финансовых результатах деятельности в разрезе аналитических кодов доходов (поступлений), расходов (выбытий) в зависимости от их экономического содержания (по соответствующим кодам классификации операций сектора государственного управления (КОСГУ) по состоянию на 1 января года 2017 года.</w:t>
      </w:r>
    </w:p>
    <w:p w:rsidR="004E02A3" w:rsidRPr="00E520C9" w:rsidRDefault="004E02A3" w:rsidP="004E0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20C9">
        <w:rPr>
          <w:rFonts w:ascii="Times New Roman" w:hAnsi="Times New Roman" w:cs="Times New Roman"/>
          <w:bCs/>
          <w:sz w:val="26"/>
          <w:szCs w:val="26"/>
        </w:rPr>
        <w:t>Показатели отражаются в отчете в разрезе деятельности с целевыми средствами (субсидии на иные цели) (графа 4), деятельности за счет средств субсидии на выполнение государственного (муниципального) задания (графа 5), по приносящей доход деятельности (собственные доходы учреждения) (графа 6) и итогового показателя (графа 7, равная сумме показателей по графам 4, 5, 6).</w:t>
      </w:r>
    </w:p>
    <w:p w:rsidR="004E02A3" w:rsidRPr="00E520C9" w:rsidRDefault="004E02A3" w:rsidP="004E0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Показатели отражены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4E02A3" w:rsidRPr="00E520C9" w:rsidRDefault="004E02A3" w:rsidP="004E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Соблюдено соответствие показателей Отчёта о финансовых результатах (ф. 0503</w:t>
      </w:r>
      <w:r w:rsidR="006666A8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21) и Справкой по заключению </w:t>
      </w:r>
      <w:r w:rsidR="006666A8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учреждением счетов бухгалтерского учета отч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ётного финансового года (ф. 0503</w:t>
      </w:r>
      <w:r w:rsidR="006666A8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10).</w:t>
      </w:r>
    </w:p>
    <w:p w:rsidR="004E02A3" w:rsidRPr="00E520C9" w:rsidRDefault="004E02A3" w:rsidP="006666A8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Соблюдены контрольные соотношения между показателями </w:t>
      </w:r>
      <w:r w:rsidR="006666A8" w:rsidRPr="00E520C9">
        <w:rPr>
          <w:rFonts w:ascii="Times New Roman" w:hAnsi="Times New Roman" w:cs="Times New Roman"/>
          <w:bCs/>
          <w:sz w:val="26"/>
          <w:szCs w:val="26"/>
        </w:rPr>
        <w:t>Отчета об исполнении учреждением плана его финансово-хозяйственной деятельности (ф. 0503737)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Отчётом о финансовых результатах (ф. 0503121).</w:t>
      </w:r>
    </w:p>
    <w:p w:rsidR="00764B69" w:rsidRPr="00E520C9" w:rsidRDefault="00764B69" w:rsidP="00764B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520C9">
        <w:rPr>
          <w:rFonts w:ascii="Times New Roman" w:hAnsi="Times New Roman" w:cs="Times New Roman"/>
          <w:b/>
          <w:sz w:val="26"/>
          <w:szCs w:val="26"/>
        </w:rPr>
        <w:t xml:space="preserve">Отчет о движении денежных средств </w:t>
      </w:r>
      <w:r w:rsidR="00BD14E8" w:rsidRPr="00E520C9">
        <w:rPr>
          <w:rFonts w:ascii="Times New Roman" w:hAnsi="Times New Roman" w:cs="Times New Roman"/>
          <w:b/>
          <w:sz w:val="26"/>
          <w:szCs w:val="26"/>
        </w:rPr>
        <w:t xml:space="preserve">учреждения </w:t>
      </w:r>
      <w:hyperlink r:id="rId22" w:history="1">
        <w:r w:rsidRPr="00E520C9">
          <w:rPr>
            <w:rFonts w:ascii="Times New Roman" w:hAnsi="Times New Roman" w:cs="Times New Roman"/>
            <w:b/>
            <w:sz w:val="26"/>
            <w:szCs w:val="26"/>
          </w:rPr>
          <w:t>(ф. 0503723)</w:t>
        </w:r>
      </w:hyperlink>
    </w:p>
    <w:p w:rsidR="00764B69" w:rsidRPr="00E520C9" w:rsidRDefault="00764B69" w:rsidP="00764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Отчет о движении денежных средств </w:t>
      </w:r>
      <w:r w:rsidR="00E86747" w:rsidRPr="00E520C9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E520C9">
        <w:rPr>
          <w:rFonts w:ascii="Times New Roman" w:hAnsi="Times New Roman" w:cs="Times New Roman"/>
          <w:sz w:val="26"/>
          <w:szCs w:val="26"/>
        </w:rPr>
        <w:t>(ф. 0503</w:t>
      </w:r>
      <w:r w:rsidR="00E86747" w:rsidRPr="00E520C9">
        <w:rPr>
          <w:rFonts w:ascii="Times New Roman" w:hAnsi="Times New Roman" w:cs="Times New Roman"/>
          <w:sz w:val="26"/>
          <w:szCs w:val="26"/>
        </w:rPr>
        <w:t>7</w:t>
      </w:r>
      <w:r w:rsidRPr="00E520C9">
        <w:rPr>
          <w:rFonts w:ascii="Times New Roman" w:hAnsi="Times New Roman" w:cs="Times New Roman"/>
          <w:sz w:val="26"/>
          <w:szCs w:val="26"/>
        </w:rPr>
        <w:t>23) составлен и содержит данные о движении денежных средств на счет</w:t>
      </w:r>
      <w:r w:rsidR="00E86747" w:rsidRPr="00E520C9">
        <w:rPr>
          <w:rFonts w:ascii="Times New Roman" w:hAnsi="Times New Roman" w:cs="Times New Roman"/>
          <w:sz w:val="26"/>
          <w:szCs w:val="26"/>
        </w:rPr>
        <w:t>ах учреждений</w:t>
      </w:r>
      <w:r w:rsidRPr="00E520C9">
        <w:rPr>
          <w:rFonts w:ascii="Times New Roman" w:hAnsi="Times New Roman" w:cs="Times New Roman"/>
          <w:sz w:val="26"/>
          <w:szCs w:val="26"/>
        </w:rPr>
        <w:t xml:space="preserve"> в рублях, открытом в финансовом органе, осуществляющим кассовое обслуживание исполнения бюджета, по состоянию на 1 января года 2017 года</w:t>
      </w:r>
      <w:r w:rsidR="00E86747" w:rsidRPr="00E520C9">
        <w:rPr>
          <w:rFonts w:ascii="Times New Roman" w:hAnsi="Times New Roman" w:cs="Times New Roman"/>
          <w:sz w:val="26"/>
          <w:szCs w:val="26"/>
        </w:rPr>
        <w:t>.</w:t>
      </w:r>
      <w:r w:rsidRPr="00E520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6747" w:rsidRPr="00E520C9" w:rsidRDefault="00E86747" w:rsidP="00E8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Отчет</w:t>
      </w:r>
      <w:hyperlink r:id="rId23" w:history="1"/>
      <w:r w:rsidRPr="00E520C9">
        <w:rPr>
          <w:rFonts w:ascii="Times New Roman" w:hAnsi="Times New Roman" w:cs="Times New Roman"/>
          <w:sz w:val="26"/>
          <w:szCs w:val="26"/>
        </w:rPr>
        <w:t xml:space="preserve"> составлен в разрезе кодов КОСГУ, на основании аналитических данных по видам поступлений и выбытий.</w:t>
      </w:r>
    </w:p>
    <w:p w:rsidR="00764B69" w:rsidRPr="00E520C9" w:rsidRDefault="00764B69" w:rsidP="00764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lastRenderedPageBreak/>
        <w:t xml:space="preserve">Контрольные соотношения между показателями отчета о движении денежных средств </w:t>
      </w:r>
      <w:r w:rsidR="00E86747" w:rsidRPr="00E520C9">
        <w:rPr>
          <w:rFonts w:ascii="Times New Roman" w:hAnsi="Times New Roman" w:cs="Times New Roman"/>
          <w:sz w:val="26"/>
          <w:szCs w:val="26"/>
        </w:rPr>
        <w:t xml:space="preserve">учреждения </w:t>
      </w:r>
      <w:hyperlink r:id="rId24" w:history="1">
        <w:r w:rsidRPr="00E520C9">
          <w:rPr>
            <w:rFonts w:ascii="Times New Roman" w:hAnsi="Times New Roman" w:cs="Times New Roman"/>
            <w:sz w:val="26"/>
            <w:szCs w:val="26"/>
          </w:rPr>
          <w:t>(ф. 0503</w:t>
        </w:r>
        <w:r w:rsidR="00E86747" w:rsidRPr="00E520C9">
          <w:rPr>
            <w:rFonts w:ascii="Times New Roman" w:hAnsi="Times New Roman" w:cs="Times New Roman"/>
            <w:sz w:val="26"/>
            <w:szCs w:val="26"/>
          </w:rPr>
          <w:t>7</w:t>
        </w:r>
        <w:r w:rsidRPr="00E520C9">
          <w:rPr>
            <w:rFonts w:ascii="Times New Roman" w:hAnsi="Times New Roman" w:cs="Times New Roman"/>
            <w:sz w:val="26"/>
            <w:szCs w:val="26"/>
          </w:rPr>
          <w:t>23)</w:t>
        </w:r>
      </w:hyperlink>
      <w:r w:rsidRPr="00E520C9">
        <w:rPr>
          <w:rFonts w:ascii="Times New Roman" w:hAnsi="Times New Roman" w:cs="Times New Roman"/>
          <w:sz w:val="26"/>
          <w:szCs w:val="26"/>
        </w:rPr>
        <w:t xml:space="preserve"> и </w:t>
      </w:r>
      <w:r w:rsidR="00E86747" w:rsidRPr="00E520C9">
        <w:rPr>
          <w:rFonts w:ascii="Times New Roman" w:hAnsi="Times New Roman" w:cs="Times New Roman"/>
          <w:sz w:val="26"/>
          <w:szCs w:val="26"/>
        </w:rPr>
        <w:t>о</w:t>
      </w:r>
      <w:r w:rsidR="00E86747" w:rsidRPr="00E520C9">
        <w:rPr>
          <w:rFonts w:ascii="Times New Roman" w:hAnsi="Times New Roman" w:cs="Times New Roman"/>
          <w:bCs/>
          <w:sz w:val="26"/>
          <w:szCs w:val="26"/>
        </w:rPr>
        <w:t xml:space="preserve">тчета об исполнении учреждением плана его финансово-хозяйственной деятельности (ф. 0503737) </w:t>
      </w:r>
      <w:r w:rsidRPr="00E520C9">
        <w:rPr>
          <w:rFonts w:ascii="Times New Roman" w:hAnsi="Times New Roman" w:cs="Times New Roman"/>
          <w:sz w:val="26"/>
          <w:szCs w:val="26"/>
        </w:rPr>
        <w:t>соблюдены.</w:t>
      </w:r>
    </w:p>
    <w:p w:rsidR="000833B4" w:rsidRPr="00E520C9" w:rsidRDefault="000833B4" w:rsidP="00CC79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0C9">
        <w:rPr>
          <w:rFonts w:ascii="Times New Roman" w:hAnsi="Times New Roman" w:cs="Times New Roman"/>
          <w:b/>
          <w:sz w:val="26"/>
          <w:szCs w:val="26"/>
        </w:rPr>
        <w:t>Отч</w:t>
      </w:r>
      <w:r w:rsidR="00CC79EB" w:rsidRPr="00E520C9">
        <w:rPr>
          <w:rFonts w:ascii="Times New Roman" w:hAnsi="Times New Roman" w:cs="Times New Roman"/>
          <w:b/>
          <w:sz w:val="26"/>
          <w:szCs w:val="26"/>
        </w:rPr>
        <w:t>е</w:t>
      </w:r>
      <w:r w:rsidRPr="00E520C9">
        <w:rPr>
          <w:rFonts w:ascii="Times New Roman" w:hAnsi="Times New Roman" w:cs="Times New Roman"/>
          <w:b/>
          <w:sz w:val="26"/>
          <w:szCs w:val="26"/>
        </w:rPr>
        <w:t>т об обязательствах учреждения (ф. 05037</w:t>
      </w:r>
      <w:r w:rsidR="00456676" w:rsidRPr="00E520C9">
        <w:rPr>
          <w:rFonts w:ascii="Times New Roman" w:hAnsi="Times New Roman" w:cs="Times New Roman"/>
          <w:b/>
          <w:sz w:val="26"/>
          <w:szCs w:val="26"/>
        </w:rPr>
        <w:t>3</w:t>
      </w:r>
      <w:r w:rsidRPr="00E520C9">
        <w:rPr>
          <w:rFonts w:ascii="Times New Roman" w:hAnsi="Times New Roman" w:cs="Times New Roman"/>
          <w:b/>
          <w:sz w:val="26"/>
          <w:szCs w:val="26"/>
        </w:rPr>
        <w:t>8</w:t>
      </w:r>
      <w:r w:rsidR="004F4D4E" w:rsidRPr="00E520C9">
        <w:rPr>
          <w:rFonts w:ascii="Times New Roman" w:hAnsi="Times New Roman" w:cs="Times New Roman"/>
          <w:b/>
          <w:sz w:val="26"/>
          <w:szCs w:val="26"/>
        </w:rPr>
        <w:t>)</w:t>
      </w:r>
    </w:p>
    <w:p w:rsidR="0081779C" w:rsidRPr="00E520C9" w:rsidRDefault="0081779C" w:rsidP="0081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Отчет (ф. 0503738) сформирован согласно п.46-49 Инструкции 33н. </w:t>
      </w:r>
    </w:p>
    <w:p w:rsidR="0081779C" w:rsidRPr="00E520C9" w:rsidRDefault="0081779C" w:rsidP="0081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Показатели в Отчете (ф. 0503738) отражаются на основании данных об обязательствах, подлежащих исполнению в 2016 финансовом году</w:t>
      </w:r>
      <w:r w:rsidR="00B6589E" w:rsidRPr="00E520C9">
        <w:rPr>
          <w:rFonts w:ascii="Times New Roman" w:hAnsi="Times New Roman" w:cs="Times New Roman"/>
          <w:sz w:val="26"/>
          <w:szCs w:val="26"/>
        </w:rPr>
        <w:t>,</w:t>
      </w:r>
      <w:r w:rsidR="00B6589E" w:rsidRPr="00E520C9">
        <w:rPr>
          <w:rFonts w:ascii="Arial" w:hAnsi="Arial" w:cs="Arial"/>
          <w:color w:val="000000"/>
        </w:rPr>
        <w:t xml:space="preserve"> </w:t>
      </w:r>
      <w:r w:rsidR="00B6589E" w:rsidRPr="00E520C9">
        <w:rPr>
          <w:rFonts w:ascii="Times New Roman" w:hAnsi="Times New Roman" w:cs="Times New Roman"/>
          <w:color w:val="000000"/>
          <w:sz w:val="26"/>
          <w:szCs w:val="26"/>
        </w:rPr>
        <w:t>до заключительных операций по закрытию счетов при завершении финансового года, проведенных 31 декабря, и до переноса показателей по санкционированию расходов, сформированных в отчетном финансовом году, на соответствующие счета аналитического учета счета 0 500 00 000 "Санкционирование расходов".</w:t>
      </w:r>
    </w:p>
    <w:p w:rsidR="00AA6C68" w:rsidRPr="00E520C9" w:rsidRDefault="00AA6C68" w:rsidP="00AA6C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В</w:t>
      </w:r>
      <w:r w:rsidR="0081779C" w:rsidRPr="00E520C9">
        <w:rPr>
          <w:rFonts w:ascii="Times New Roman" w:hAnsi="Times New Roman" w:cs="Times New Roman"/>
          <w:sz w:val="26"/>
          <w:szCs w:val="26"/>
        </w:rPr>
        <w:t xml:space="preserve"> разрезе видов финансового обеспечения (деятельности) учреждений культуры </w:t>
      </w:r>
      <w:r w:rsidRPr="00E520C9">
        <w:rPr>
          <w:rFonts w:ascii="Times New Roman" w:hAnsi="Times New Roman" w:cs="Times New Roman"/>
          <w:sz w:val="26"/>
          <w:szCs w:val="26"/>
        </w:rPr>
        <w:t>о</w:t>
      </w:r>
      <w:r w:rsidR="0081779C" w:rsidRPr="00E520C9">
        <w:rPr>
          <w:rFonts w:ascii="Times New Roman" w:hAnsi="Times New Roman" w:cs="Times New Roman"/>
          <w:sz w:val="26"/>
          <w:szCs w:val="26"/>
        </w:rPr>
        <w:t>бязательства отчетного</w:t>
      </w:r>
      <w:r w:rsidRPr="00E520C9">
        <w:rPr>
          <w:rFonts w:ascii="Times New Roman" w:hAnsi="Times New Roman" w:cs="Times New Roman"/>
          <w:sz w:val="26"/>
          <w:szCs w:val="26"/>
        </w:rPr>
        <w:t xml:space="preserve"> 2016</w:t>
      </w:r>
      <w:r w:rsidR="0081779C" w:rsidRPr="00E520C9">
        <w:rPr>
          <w:rFonts w:ascii="Times New Roman" w:hAnsi="Times New Roman" w:cs="Times New Roman"/>
          <w:sz w:val="26"/>
          <w:szCs w:val="26"/>
        </w:rPr>
        <w:t xml:space="preserve"> финансового года по расходам</w:t>
      </w:r>
      <w:r w:rsidRPr="00E520C9">
        <w:rPr>
          <w:rFonts w:ascii="Times New Roman" w:hAnsi="Times New Roman" w:cs="Times New Roman"/>
          <w:sz w:val="26"/>
          <w:szCs w:val="26"/>
        </w:rPr>
        <w:t xml:space="preserve"> составили всего в сумме</w:t>
      </w:r>
      <w:r w:rsidR="00B6589E" w:rsidRPr="00E520C9">
        <w:rPr>
          <w:rFonts w:ascii="Times New Roman" w:hAnsi="Times New Roman" w:cs="Times New Roman"/>
          <w:sz w:val="26"/>
          <w:szCs w:val="26"/>
        </w:rPr>
        <w:t xml:space="preserve"> 45 815,9</w:t>
      </w:r>
      <w:r w:rsidRPr="00E520C9">
        <w:rPr>
          <w:rFonts w:ascii="Times New Roman" w:hAnsi="Times New Roman" w:cs="Times New Roman"/>
          <w:sz w:val="26"/>
          <w:szCs w:val="26"/>
        </w:rPr>
        <w:t xml:space="preserve"> тыс. рублей, в том числе: за счет собственных доходов в сумме 67,4 тыс. руб., исполнены на 71,9%; субсидия на выполнение муниципального задания 42 208,2 тыс. руб., исполнены на 160%; и субсидии на иные цели 3 540,4 тыс. руб., исполнены на 67,1% к утвержденным плановым назначениям.</w:t>
      </w:r>
    </w:p>
    <w:p w:rsidR="00AA6C68" w:rsidRPr="00E520C9" w:rsidRDefault="00AA6C68" w:rsidP="00AA6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В нарушение Бюджетного кодекса РФ имеются факты принятия обязательств свыше утвержденных плановых назначений по субсидии на выполнение муниципального задания на сумму 15 823,7 тыс. </w:t>
      </w:r>
      <w:r w:rsidR="00D171DA" w:rsidRPr="00E520C9">
        <w:rPr>
          <w:rFonts w:ascii="Times New Roman" w:hAnsi="Times New Roman" w:cs="Times New Roman"/>
          <w:sz w:val="26"/>
          <w:szCs w:val="26"/>
        </w:rPr>
        <w:t>рублей, в том числе по следующим видам расходов:</w:t>
      </w:r>
    </w:p>
    <w:p w:rsidR="00A27974" w:rsidRPr="00E520C9" w:rsidRDefault="00A27974" w:rsidP="00AA6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Фонд оплаты труда учреждений на сумму 3 300,8 тыс. руб. (план 19 249,4 тыс. руб./факт 22 550,2 тыс. руб.);</w:t>
      </w:r>
    </w:p>
    <w:p w:rsidR="00A27974" w:rsidRPr="00E520C9" w:rsidRDefault="00B6589E" w:rsidP="00AA6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-и</w:t>
      </w:r>
      <w:r w:rsidR="00A27974" w:rsidRPr="00E520C9">
        <w:rPr>
          <w:rFonts w:ascii="Times New Roman" w:hAnsi="Times New Roman" w:cs="Times New Roman"/>
          <w:sz w:val="26"/>
          <w:szCs w:val="26"/>
        </w:rPr>
        <w:t>ные выплаты персоналу учреждений, за исключением фонда оплаты труда на сумму 2,7 тыс. руб. (план 5,0 тыс. руб./факт 2,3 тыс. руб.);</w:t>
      </w:r>
    </w:p>
    <w:p w:rsidR="00A27974" w:rsidRPr="00E520C9" w:rsidRDefault="00B6589E" w:rsidP="00AA6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-в</w:t>
      </w:r>
      <w:r w:rsidR="00A27974" w:rsidRPr="00E520C9">
        <w:rPr>
          <w:rFonts w:ascii="Times New Roman" w:hAnsi="Times New Roman" w:cs="Times New Roman"/>
          <w:sz w:val="26"/>
          <w:szCs w:val="26"/>
        </w:rPr>
        <w:t>зносы по обязательному социальному страхованию на выплаты по оплате труда работников и иные выплаты работникам учреждений на сумму 7 263,4 тыс. руб. (план 3 358,1 тыс. руб./факт 10 621,5 тыс. руб.);</w:t>
      </w:r>
    </w:p>
    <w:p w:rsidR="00A27974" w:rsidRPr="00E520C9" w:rsidRDefault="00B6589E" w:rsidP="00AA6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-п</w:t>
      </w:r>
      <w:r w:rsidR="00A27974" w:rsidRPr="00E520C9">
        <w:rPr>
          <w:rFonts w:ascii="Times New Roman" w:hAnsi="Times New Roman" w:cs="Times New Roman"/>
          <w:sz w:val="26"/>
          <w:szCs w:val="26"/>
        </w:rPr>
        <w:t>рочая закупка товаров, работ и услуг для обеспечения</w:t>
      </w:r>
      <w:r w:rsidR="00A27974" w:rsidRPr="00E520C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27974" w:rsidRPr="00E520C9">
        <w:rPr>
          <w:rFonts w:ascii="Times New Roman" w:hAnsi="Times New Roman" w:cs="Times New Roman"/>
          <w:sz w:val="26"/>
          <w:szCs w:val="26"/>
        </w:rPr>
        <w:t xml:space="preserve">государственных (муниципальных) нужд на сумму 4 008,9 тыс. руб. (план </w:t>
      </w:r>
      <w:r w:rsidRPr="00E520C9">
        <w:rPr>
          <w:rFonts w:ascii="Times New Roman" w:hAnsi="Times New Roman" w:cs="Times New Roman"/>
          <w:sz w:val="26"/>
          <w:szCs w:val="26"/>
        </w:rPr>
        <w:t>3 176,3</w:t>
      </w:r>
      <w:r w:rsidR="00A27974" w:rsidRPr="00E520C9">
        <w:rPr>
          <w:rFonts w:ascii="Times New Roman" w:hAnsi="Times New Roman" w:cs="Times New Roman"/>
          <w:sz w:val="26"/>
          <w:szCs w:val="26"/>
        </w:rPr>
        <w:t xml:space="preserve"> тыс. руб./факт </w:t>
      </w:r>
      <w:r w:rsidRPr="00E520C9">
        <w:rPr>
          <w:rFonts w:ascii="Times New Roman" w:hAnsi="Times New Roman" w:cs="Times New Roman"/>
          <w:sz w:val="26"/>
          <w:szCs w:val="26"/>
        </w:rPr>
        <w:t>7 185,2</w:t>
      </w:r>
      <w:r w:rsidR="00A27974" w:rsidRPr="00E520C9">
        <w:rPr>
          <w:rFonts w:ascii="Times New Roman" w:hAnsi="Times New Roman" w:cs="Times New Roman"/>
          <w:sz w:val="26"/>
          <w:szCs w:val="26"/>
        </w:rPr>
        <w:t xml:space="preserve"> тыс. руб.);</w:t>
      </w:r>
    </w:p>
    <w:p w:rsidR="00A27974" w:rsidRPr="00E520C9" w:rsidRDefault="00B6589E" w:rsidP="00AA6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-у</w:t>
      </w:r>
      <w:r w:rsidR="00A27974" w:rsidRPr="00E520C9">
        <w:rPr>
          <w:rFonts w:ascii="Times New Roman" w:hAnsi="Times New Roman" w:cs="Times New Roman"/>
          <w:sz w:val="26"/>
          <w:szCs w:val="26"/>
        </w:rPr>
        <w:t xml:space="preserve">плата налога на имущество организаций и земельного налога на сумму 1 225,0 тыс. руб. (план </w:t>
      </w:r>
      <w:r w:rsidRPr="00E520C9">
        <w:rPr>
          <w:rFonts w:ascii="Times New Roman" w:hAnsi="Times New Roman" w:cs="Times New Roman"/>
          <w:sz w:val="26"/>
          <w:szCs w:val="26"/>
        </w:rPr>
        <w:t>187,2</w:t>
      </w:r>
      <w:r w:rsidR="00A27974" w:rsidRPr="00E520C9">
        <w:rPr>
          <w:rFonts w:ascii="Times New Roman" w:hAnsi="Times New Roman" w:cs="Times New Roman"/>
          <w:sz w:val="26"/>
          <w:szCs w:val="26"/>
        </w:rPr>
        <w:t xml:space="preserve"> тыс. руб./факт </w:t>
      </w:r>
      <w:r w:rsidRPr="00E520C9">
        <w:rPr>
          <w:rFonts w:ascii="Times New Roman" w:hAnsi="Times New Roman" w:cs="Times New Roman"/>
          <w:sz w:val="26"/>
          <w:szCs w:val="26"/>
        </w:rPr>
        <w:t>1 412,2</w:t>
      </w:r>
      <w:r w:rsidR="00A27974" w:rsidRPr="00E520C9">
        <w:rPr>
          <w:rFonts w:ascii="Times New Roman" w:hAnsi="Times New Roman" w:cs="Times New Roman"/>
          <w:sz w:val="26"/>
          <w:szCs w:val="26"/>
        </w:rPr>
        <w:t xml:space="preserve"> тыс. руб.);</w:t>
      </w:r>
    </w:p>
    <w:p w:rsidR="00A27974" w:rsidRPr="00E520C9" w:rsidRDefault="00B6589E" w:rsidP="00A27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-у</w:t>
      </w:r>
      <w:r w:rsidR="00A27974" w:rsidRPr="00E520C9">
        <w:rPr>
          <w:rFonts w:ascii="Times New Roman" w:hAnsi="Times New Roman" w:cs="Times New Roman"/>
          <w:sz w:val="26"/>
          <w:szCs w:val="26"/>
        </w:rPr>
        <w:t>плата прочих налогов, сборов на сумму 23,2 тыс. руб</w:t>
      </w:r>
      <w:r w:rsidRPr="00E520C9">
        <w:rPr>
          <w:rFonts w:ascii="Times New Roman" w:hAnsi="Times New Roman" w:cs="Times New Roman"/>
          <w:sz w:val="26"/>
          <w:szCs w:val="26"/>
        </w:rPr>
        <w:t xml:space="preserve">. </w:t>
      </w:r>
      <w:r w:rsidR="00A27974" w:rsidRPr="00E520C9">
        <w:rPr>
          <w:rFonts w:ascii="Times New Roman" w:hAnsi="Times New Roman" w:cs="Times New Roman"/>
          <w:sz w:val="26"/>
          <w:szCs w:val="26"/>
        </w:rPr>
        <w:t xml:space="preserve">(план </w:t>
      </w:r>
      <w:r w:rsidRPr="00E520C9">
        <w:rPr>
          <w:rFonts w:ascii="Times New Roman" w:hAnsi="Times New Roman" w:cs="Times New Roman"/>
          <w:sz w:val="26"/>
          <w:szCs w:val="26"/>
        </w:rPr>
        <w:t>11,7</w:t>
      </w:r>
      <w:r w:rsidR="00A27974" w:rsidRPr="00E520C9">
        <w:rPr>
          <w:rFonts w:ascii="Times New Roman" w:hAnsi="Times New Roman" w:cs="Times New Roman"/>
          <w:sz w:val="26"/>
          <w:szCs w:val="26"/>
        </w:rPr>
        <w:t xml:space="preserve"> тыс. руб./факт </w:t>
      </w:r>
      <w:r w:rsidRPr="00E520C9">
        <w:rPr>
          <w:rFonts w:ascii="Times New Roman" w:hAnsi="Times New Roman" w:cs="Times New Roman"/>
          <w:sz w:val="26"/>
          <w:szCs w:val="26"/>
        </w:rPr>
        <w:t>34,9</w:t>
      </w:r>
      <w:r w:rsidR="00A27974" w:rsidRPr="00E520C9">
        <w:rPr>
          <w:rFonts w:ascii="Times New Roman" w:hAnsi="Times New Roman" w:cs="Times New Roman"/>
          <w:sz w:val="26"/>
          <w:szCs w:val="26"/>
        </w:rPr>
        <w:t xml:space="preserve"> тыс. руб.).</w:t>
      </w:r>
    </w:p>
    <w:p w:rsidR="0081779C" w:rsidRPr="00E520C9" w:rsidRDefault="0081779C" w:rsidP="0081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Обязательства по выплатам источников финансирования дефицита учреждени</w:t>
      </w:r>
      <w:r w:rsidR="00B6589E" w:rsidRPr="00E520C9">
        <w:rPr>
          <w:rFonts w:ascii="Times New Roman" w:hAnsi="Times New Roman" w:cs="Times New Roman"/>
          <w:sz w:val="26"/>
          <w:szCs w:val="26"/>
        </w:rPr>
        <w:t>й и</w:t>
      </w:r>
      <w:r w:rsidRPr="00E520C9">
        <w:rPr>
          <w:rFonts w:ascii="Times New Roman" w:hAnsi="Times New Roman" w:cs="Times New Roman"/>
          <w:sz w:val="26"/>
          <w:szCs w:val="26"/>
        </w:rPr>
        <w:t xml:space="preserve"> </w:t>
      </w:r>
      <w:r w:rsidR="00B6589E" w:rsidRPr="00E520C9">
        <w:rPr>
          <w:rFonts w:ascii="Times New Roman" w:hAnsi="Times New Roman" w:cs="Times New Roman"/>
          <w:sz w:val="26"/>
          <w:szCs w:val="26"/>
        </w:rPr>
        <w:t>о</w:t>
      </w:r>
      <w:r w:rsidRPr="00E520C9">
        <w:rPr>
          <w:rFonts w:ascii="Times New Roman" w:hAnsi="Times New Roman" w:cs="Times New Roman"/>
          <w:sz w:val="26"/>
          <w:szCs w:val="26"/>
        </w:rPr>
        <w:t>бязательства финансовых годов, следующих за отчетным финансовым годом</w:t>
      </w:r>
      <w:r w:rsidR="00B6589E" w:rsidRPr="00E520C9">
        <w:rPr>
          <w:rFonts w:ascii="Times New Roman" w:hAnsi="Times New Roman" w:cs="Times New Roman"/>
          <w:sz w:val="26"/>
          <w:szCs w:val="26"/>
        </w:rPr>
        <w:t xml:space="preserve"> отсутствуют.</w:t>
      </w:r>
    </w:p>
    <w:p w:rsidR="0081779C" w:rsidRPr="00E520C9" w:rsidRDefault="0081779C" w:rsidP="0081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Показатели графы </w:t>
      </w:r>
      <w:r w:rsidR="00B6589E" w:rsidRPr="00E520C9">
        <w:rPr>
          <w:rFonts w:ascii="Times New Roman" w:hAnsi="Times New Roman" w:cs="Times New Roman"/>
          <w:sz w:val="26"/>
          <w:szCs w:val="26"/>
        </w:rPr>
        <w:t>9</w:t>
      </w:r>
      <w:r w:rsidRPr="00E520C9">
        <w:rPr>
          <w:rFonts w:ascii="Times New Roman" w:hAnsi="Times New Roman" w:cs="Times New Roman"/>
          <w:sz w:val="26"/>
          <w:szCs w:val="26"/>
        </w:rPr>
        <w:t xml:space="preserve">, исполненных денежных обязательств не превышают показатели принятых бюджетных обязательств (графа </w:t>
      </w:r>
      <w:r w:rsidR="00B6589E" w:rsidRPr="00E520C9">
        <w:rPr>
          <w:rFonts w:ascii="Times New Roman" w:hAnsi="Times New Roman" w:cs="Times New Roman"/>
          <w:sz w:val="26"/>
          <w:szCs w:val="26"/>
        </w:rPr>
        <w:t>6</w:t>
      </w:r>
      <w:r w:rsidRPr="00E520C9">
        <w:rPr>
          <w:rFonts w:ascii="Times New Roman" w:hAnsi="Times New Roman" w:cs="Times New Roman"/>
          <w:sz w:val="26"/>
          <w:szCs w:val="26"/>
        </w:rPr>
        <w:t xml:space="preserve">) и денежных обязательств (графы </w:t>
      </w:r>
      <w:r w:rsidR="00B6589E" w:rsidRPr="00E520C9">
        <w:rPr>
          <w:rFonts w:ascii="Times New Roman" w:hAnsi="Times New Roman" w:cs="Times New Roman"/>
          <w:sz w:val="26"/>
          <w:szCs w:val="26"/>
        </w:rPr>
        <w:t>8</w:t>
      </w:r>
      <w:r w:rsidRPr="00E520C9">
        <w:rPr>
          <w:rFonts w:ascii="Times New Roman" w:hAnsi="Times New Roman" w:cs="Times New Roman"/>
          <w:sz w:val="26"/>
          <w:szCs w:val="26"/>
        </w:rPr>
        <w:t>).</w:t>
      </w:r>
    </w:p>
    <w:p w:rsidR="0081779C" w:rsidRPr="00E520C9" w:rsidRDefault="0081779C" w:rsidP="008177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В группе граф "Не исполнено принятых обязательств" отражены объемы принятых бюджетных обязательств (денежных обязательств) отчетного </w:t>
      </w:r>
      <w:r w:rsidR="000833B4" w:rsidRPr="00E520C9">
        <w:rPr>
          <w:rFonts w:ascii="Times New Roman" w:hAnsi="Times New Roman" w:cs="Times New Roman"/>
          <w:sz w:val="26"/>
          <w:szCs w:val="26"/>
        </w:rPr>
        <w:t xml:space="preserve">2016 </w:t>
      </w:r>
      <w:r w:rsidRPr="00E520C9">
        <w:rPr>
          <w:rFonts w:ascii="Times New Roman" w:hAnsi="Times New Roman" w:cs="Times New Roman"/>
          <w:sz w:val="26"/>
          <w:szCs w:val="26"/>
        </w:rPr>
        <w:t>финансового года и не исполненных на 1 января 2017 года.</w:t>
      </w:r>
      <w:r w:rsidRPr="00E520C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sz w:val="26"/>
          <w:szCs w:val="26"/>
        </w:rPr>
        <w:t xml:space="preserve">Общая сумма не исполненных обязательств составила всего </w:t>
      </w:r>
      <w:r w:rsidR="000833B4" w:rsidRPr="00E520C9">
        <w:rPr>
          <w:rFonts w:ascii="Times New Roman" w:hAnsi="Times New Roman" w:cs="Times New Roman"/>
          <w:sz w:val="26"/>
          <w:szCs w:val="26"/>
        </w:rPr>
        <w:t>19 257,4</w:t>
      </w:r>
      <w:r w:rsidRPr="00E520C9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0833B4" w:rsidRPr="00E520C9">
        <w:rPr>
          <w:rFonts w:ascii="Times New Roman" w:hAnsi="Times New Roman" w:cs="Times New Roman"/>
          <w:sz w:val="26"/>
          <w:szCs w:val="26"/>
        </w:rPr>
        <w:t xml:space="preserve"> по субсидии на выполнение муниципального задания</w:t>
      </w:r>
      <w:r w:rsidR="00A23AEC" w:rsidRPr="00E520C9">
        <w:rPr>
          <w:rFonts w:ascii="Times New Roman" w:hAnsi="Times New Roman" w:cs="Times New Roman"/>
          <w:sz w:val="26"/>
          <w:szCs w:val="26"/>
        </w:rPr>
        <w:t>.</w:t>
      </w:r>
    </w:p>
    <w:p w:rsidR="0081779C" w:rsidRPr="00E520C9" w:rsidRDefault="0081779C" w:rsidP="008177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Отраженные показатели по графе </w:t>
      </w:r>
      <w:r w:rsidR="000833B4" w:rsidRPr="00E520C9">
        <w:rPr>
          <w:rFonts w:ascii="Times New Roman" w:hAnsi="Times New Roman" w:cs="Times New Roman"/>
          <w:sz w:val="26"/>
          <w:szCs w:val="26"/>
        </w:rPr>
        <w:t>11</w:t>
      </w:r>
      <w:r w:rsidRPr="00E520C9">
        <w:rPr>
          <w:rFonts w:ascii="Times New Roman" w:hAnsi="Times New Roman" w:cs="Times New Roman"/>
          <w:sz w:val="26"/>
          <w:szCs w:val="26"/>
        </w:rPr>
        <w:t xml:space="preserve"> идентичны показателям графы 9 Сведений по дебиторской и кредиторской задолженности ф. 0503169.</w:t>
      </w:r>
    </w:p>
    <w:p w:rsidR="005326D1" w:rsidRPr="00E520C9" w:rsidRDefault="005326D1" w:rsidP="00CD6A29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Пояснительная записка (ф. 0503</w:t>
      </w:r>
      <w:r w:rsidR="00E86B4B" w:rsidRPr="00E520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7</w:t>
      </w:r>
      <w:r w:rsidRPr="00E520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60)</w:t>
      </w:r>
    </w:p>
    <w:p w:rsidR="00E86B4B" w:rsidRPr="00E520C9" w:rsidRDefault="00E86B4B" w:rsidP="00CD6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Пояснительная записка составлена с</w:t>
      </w:r>
      <w:r w:rsidR="005326D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огласно требованиям </w:t>
      </w:r>
      <w:proofErr w:type="spellStart"/>
      <w:r w:rsidR="005326D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п.п</w:t>
      </w:r>
      <w:proofErr w:type="spellEnd"/>
      <w:r w:rsidR="005326D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56-5</w:t>
      </w:r>
      <w:r w:rsidR="00C85806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5326D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Инструкции №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33</w:t>
      </w:r>
      <w:r w:rsidR="005326D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326D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57AF0" w:rsidRPr="00E520C9" w:rsidRDefault="00D57AF0" w:rsidP="00D57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К пояснительной записки представлены:</w:t>
      </w:r>
    </w:p>
    <w:p w:rsidR="00D57AF0" w:rsidRPr="00E520C9" w:rsidRDefault="00D57AF0" w:rsidP="00D57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Сведения о результатах деятельности учреждения по исполнению государственного (муниципального) задания </w:t>
      </w:r>
      <w:hyperlink r:id="rId25" w:history="1">
        <w:r w:rsidRPr="00E520C9">
          <w:rPr>
            <w:rFonts w:ascii="Times New Roman" w:hAnsi="Times New Roman" w:cs="Times New Roman"/>
            <w:sz w:val="26"/>
            <w:szCs w:val="26"/>
          </w:rPr>
          <w:t>(ф. 0503762)</w:t>
        </w:r>
      </w:hyperlink>
    </w:p>
    <w:p w:rsidR="00D57AF0" w:rsidRPr="00E520C9" w:rsidRDefault="00D57AF0" w:rsidP="00D57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Сведения об исполнении мероприятий в рамках субсидий на иные цели и на цели осуществления капитальных вложений </w:t>
      </w:r>
      <w:hyperlink r:id="rId26" w:history="1">
        <w:r w:rsidRPr="00E520C9">
          <w:rPr>
            <w:rFonts w:ascii="Times New Roman" w:hAnsi="Times New Roman" w:cs="Times New Roman"/>
            <w:sz w:val="26"/>
            <w:szCs w:val="26"/>
          </w:rPr>
          <w:t>(ф. 0503766)</w:t>
        </w:r>
      </w:hyperlink>
    </w:p>
    <w:p w:rsidR="00D57AF0" w:rsidRPr="00E520C9" w:rsidRDefault="00D57AF0" w:rsidP="00D57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Сведения о движении нефинансовых активов учреждения </w:t>
      </w:r>
      <w:hyperlink r:id="rId27" w:history="1">
        <w:r w:rsidRPr="00E520C9">
          <w:rPr>
            <w:rFonts w:ascii="Times New Roman" w:hAnsi="Times New Roman" w:cs="Times New Roman"/>
            <w:sz w:val="26"/>
            <w:szCs w:val="26"/>
          </w:rPr>
          <w:t>(ф. 0503768)</w:t>
        </w:r>
      </w:hyperlink>
      <w:r w:rsidRPr="00E520C9">
        <w:rPr>
          <w:rFonts w:ascii="Times New Roman" w:hAnsi="Times New Roman" w:cs="Times New Roman"/>
          <w:sz w:val="26"/>
          <w:szCs w:val="26"/>
        </w:rPr>
        <w:t>.</w:t>
      </w:r>
    </w:p>
    <w:p w:rsidR="007E250B" w:rsidRPr="00E520C9" w:rsidRDefault="007E250B" w:rsidP="007E2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Сведения по дебиторской и кредиторской задолженности учреждения </w:t>
      </w:r>
      <w:hyperlink r:id="rId28" w:history="1">
        <w:r w:rsidRPr="00E520C9">
          <w:rPr>
            <w:rFonts w:ascii="Times New Roman" w:hAnsi="Times New Roman" w:cs="Times New Roman"/>
            <w:sz w:val="26"/>
            <w:szCs w:val="26"/>
          </w:rPr>
          <w:t>(ф. 0503769)</w:t>
        </w:r>
      </w:hyperlink>
    </w:p>
    <w:p w:rsidR="007E250B" w:rsidRPr="00E520C9" w:rsidRDefault="007E250B" w:rsidP="007E2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Сведения об изменении остатков валюты баланса учреждения </w:t>
      </w:r>
      <w:hyperlink r:id="rId29" w:history="1">
        <w:r w:rsidRPr="00E520C9">
          <w:rPr>
            <w:rFonts w:ascii="Times New Roman" w:hAnsi="Times New Roman" w:cs="Times New Roman"/>
            <w:sz w:val="26"/>
            <w:szCs w:val="26"/>
          </w:rPr>
          <w:t>(ф. 0503773)</w:t>
        </w:r>
      </w:hyperlink>
    </w:p>
    <w:p w:rsidR="007E250B" w:rsidRPr="00E520C9" w:rsidRDefault="007E250B" w:rsidP="007E2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Сведения о принятых и неисполненных обязательствах (ф. 0503775)</w:t>
      </w:r>
    </w:p>
    <w:p w:rsidR="007E250B" w:rsidRPr="00E520C9" w:rsidRDefault="007E250B" w:rsidP="007E2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Сведения об остатках денежных средств учреждения </w:t>
      </w:r>
      <w:hyperlink r:id="rId30" w:history="1">
        <w:r w:rsidRPr="00E520C9">
          <w:rPr>
            <w:rFonts w:ascii="Times New Roman" w:hAnsi="Times New Roman" w:cs="Times New Roman"/>
            <w:sz w:val="26"/>
            <w:szCs w:val="26"/>
          </w:rPr>
          <w:t>(ф. 0503779)</w:t>
        </w:r>
      </w:hyperlink>
      <w:r w:rsidRPr="00E520C9">
        <w:rPr>
          <w:rFonts w:ascii="Times New Roman" w:hAnsi="Times New Roman" w:cs="Times New Roman"/>
          <w:sz w:val="26"/>
          <w:szCs w:val="26"/>
        </w:rPr>
        <w:t>.</w:t>
      </w:r>
    </w:p>
    <w:p w:rsidR="00D90D78" w:rsidRPr="00E520C9" w:rsidRDefault="00E86B4B" w:rsidP="00CD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По данным ф</w:t>
      </w:r>
      <w:r w:rsidR="005326D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326D1" w:rsidRPr="00E520C9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0503</w:t>
      </w:r>
      <w:r w:rsidRPr="00E520C9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7</w:t>
      </w:r>
      <w:r w:rsidR="005326D1" w:rsidRPr="00E520C9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69 «Сведения по дебиторской</w:t>
      </w:r>
      <w:r w:rsidRPr="00E520C9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и кредиторской задолженности» </w:t>
      </w:r>
      <w:r w:rsidR="005326D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учреждению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имеется </w:t>
      </w:r>
      <w:r w:rsidR="005326D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дебиторск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5326D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326D1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задолженност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 по</w:t>
      </w:r>
      <w:r w:rsidR="00B35F80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субсидии на 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выполнени</w:t>
      </w:r>
      <w:r w:rsidR="00B35F80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задания в сумме </w:t>
      </w:r>
      <w:r w:rsidR="00B35F80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3 535,5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рублей, из них </w:t>
      </w:r>
      <w:r w:rsidR="00B35F80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сумме </w:t>
      </w:r>
      <w:r w:rsidR="00D90D78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3 428,6</w:t>
      </w:r>
      <w:r w:rsidR="00B35F80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 в отчете ф.0503769 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счету </w:t>
      </w:r>
      <w:r w:rsidR="00B35F80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420531000 «Расчеты по доходам оказания платных работ, услуг», тогда как</w:t>
      </w:r>
      <w:r w:rsidR="00D90D78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B35F80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текстовой части пояснительной записк</w:t>
      </w:r>
      <w:r w:rsidR="00D90D78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указывается по счету 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420581000</w:t>
      </w:r>
      <w:r w:rsidR="00387B9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«Расчеты с плательщиками прочих доходов»</w:t>
      </w:r>
      <w:r w:rsidR="00D90D78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90D78" w:rsidRPr="00E520C9" w:rsidRDefault="00D90D78" w:rsidP="00CD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Также дебиторская задолженность числится: </w:t>
      </w:r>
      <w:r w:rsidR="00387B9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счету 4206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387B9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000 «Расчеты по 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выданным </w:t>
      </w:r>
      <w:r w:rsidR="00387B9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авансам» 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всего на 86,2</w:t>
      </w:r>
      <w:r w:rsidR="00387B9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авансовые платежи по электроэнергии и за подписку периодических изданий;</w:t>
      </w:r>
      <w:r w:rsidR="00387B9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387B9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счету 4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303</w:t>
      </w:r>
      <w:r w:rsidR="00387B9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387B9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00 «Расчеты 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платежам в бюджет</w:t>
      </w:r>
      <w:r w:rsidR="00387B9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в сумме 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20,8</w:t>
      </w:r>
      <w:r w:rsidR="004700F5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 по страховым взносам ФСС.</w:t>
      </w:r>
    </w:p>
    <w:p w:rsidR="00E86B4B" w:rsidRPr="00E520C9" w:rsidRDefault="00EA109A" w:rsidP="00CD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отчетный 201</w:t>
      </w:r>
      <w:r w:rsidR="004700F5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дебиторская задолженность увеличилась на сумму </w:t>
      </w:r>
      <w:r w:rsidR="004700F5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609,2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рублей. Просроченная дебиторская задолженность</w:t>
      </w:r>
      <w:r w:rsidR="00851DF4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составила </w:t>
      </w:r>
      <w:r w:rsidR="004700F5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1 230,0 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 рублей по счету 4205</w:t>
      </w:r>
      <w:r w:rsidR="004700F5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000</w:t>
      </w:r>
      <w:r w:rsidR="004700F5"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«Расчеты по доходам»</w:t>
      </w:r>
      <w:r w:rsidRPr="00E520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51DF4" w:rsidRPr="00E520C9" w:rsidRDefault="005326D1" w:rsidP="00CD6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Кредиторская задолженность </w:t>
      </w:r>
      <w:r w:rsidR="00EA109A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выполнению муниципального задания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1 января 201</w:t>
      </w:r>
      <w:r w:rsidR="003E7A4D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составила всего в сумме </w:t>
      </w:r>
      <w:r w:rsidR="003E7A4D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19 257,4</w:t>
      </w:r>
      <w:r w:rsidR="00EA109A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</w:t>
      </w:r>
      <w:r w:rsidR="00AD0CD4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лей</w:t>
      </w:r>
      <w:r w:rsidR="00851DF4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813CB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1DF4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в том числе просроченная – 16 951,6 тыс. рублей</w:t>
      </w:r>
      <w:r w:rsidR="00AD0CD4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. П</w:t>
      </w:r>
      <w:r w:rsidR="00EA109A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о счету</w:t>
      </w:r>
      <w:r w:rsidR="00AD0CD4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E7A4D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420800000 «Расчеты с подотчетными лицами» 244,3 тыс. руб. долг подотчетным лицам, по оплате коммунальных услуг,</w:t>
      </w:r>
      <w:r w:rsidR="002A4B99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E7A4D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по приобретению материальных запасов</w:t>
      </w:r>
      <w:r w:rsidR="002A4B99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по оплате прочих работ и услуг</w:t>
      </w:r>
      <w:r w:rsidR="00851DF4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по счету </w:t>
      </w:r>
      <w:r w:rsidR="00EA109A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430200000 «Расчеты по принятым обязательствам»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4B99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задолженность</w:t>
      </w:r>
      <w:r w:rsidR="00AD0CD4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составил</w:t>
      </w:r>
      <w:r w:rsidR="002A4B99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AD0CD4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4B99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6 601,1</w:t>
      </w:r>
      <w:r w:rsidR="00EA109A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</w:t>
      </w:r>
      <w:r w:rsidR="00AD0CD4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основная доля по коммунальным услугам в сумме </w:t>
      </w:r>
      <w:r w:rsidR="002A4B99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5 757,5</w:t>
      </w:r>
      <w:r w:rsidR="00AD0CD4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  <w:r w:rsidR="00851DF4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; п</w:t>
      </w:r>
      <w:r w:rsidR="00AD0CD4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счету 430300000 «Расчеты по платежам в бюджет» числится задолженность в сумме </w:t>
      </w:r>
      <w:r w:rsidR="002A4B99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12 066,7</w:t>
      </w:r>
      <w:r w:rsidR="00851DF4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  <w:r w:rsidR="00AD0CD4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4B99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налогу на доходы физических лиц (3 569,4 тыс. руб.), </w:t>
      </w:r>
      <w:r w:rsidR="00851DF4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143AC7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расчет</w:t>
      </w:r>
      <w:r w:rsidR="00851DF4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ам</w:t>
      </w:r>
      <w:r w:rsidR="00143AC7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страховым взносам </w:t>
      </w:r>
      <w:r w:rsidR="002A4B99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ФСС, ФФОМС, ПФ РФ и по налогу на имущество организаций.</w:t>
      </w:r>
      <w:r w:rsidR="00851DF4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Также имеется задолженность по внутриведомственным расчетам в сумме 945,3 тыс. рублей.</w:t>
      </w:r>
    </w:p>
    <w:p w:rsidR="00851DF4" w:rsidRPr="00E520C9" w:rsidRDefault="00851DF4" w:rsidP="0085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5326D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становлено увеличение кредиторской задолженности на конец отчетного 201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5326D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по сравнению с данными на 01 января 201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5326D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на сумму 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5 592,7</w:t>
      </w:r>
      <w:r w:rsidR="00143AC7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</w:t>
      </w:r>
      <w:r w:rsidR="005326D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лей</w:t>
      </w:r>
      <w:r w:rsidR="00C813CB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 просроченная на 4 753,3 тыс. рублей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326D1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63215" w:rsidRPr="00E520C9" w:rsidRDefault="00563215" w:rsidP="00563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В ф. 0503775 «Сведения о принятых и неисполненных обязательствах» содержит </w:t>
      </w:r>
      <w:r w:rsidR="00C359AE" w:rsidRPr="00E520C9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Pr="00E520C9">
        <w:rPr>
          <w:rFonts w:ascii="Times New Roman" w:hAnsi="Times New Roman" w:cs="Times New Roman"/>
          <w:sz w:val="26"/>
          <w:szCs w:val="26"/>
        </w:rPr>
        <w:t>аналитически</w:t>
      </w:r>
      <w:r w:rsidR="00C359AE" w:rsidRPr="00E520C9">
        <w:rPr>
          <w:rFonts w:ascii="Times New Roman" w:hAnsi="Times New Roman" w:cs="Times New Roman"/>
          <w:sz w:val="26"/>
          <w:szCs w:val="26"/>
        </w:rPr>
        <w:t>х</w:t>
      </w:r>
      <w:r w:rsidRPr="00E520C9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C359AE" w:rsidRPr="00E520C9">
        <w:rPr>
          <w:rFonts w:ascii="Times New Roman" w:hAnsi="Times New Roman" w:cs="Times New Roman"/>
          <w:sz w:val="26"/>
          <w:szCs w:val="26"/>
        </w:rPr>
        <w:t>х</w:t>
      </w:r>
      <w:r w:rsidRPr="00E520C9">
        <w:rPr>
          <w:rFonts w:ascii="Times New Roman" w:hAnsi="Times New Roman" w:cs="Times New Roman"/>
          <w:sz w:val="26"/>
          <w:szCs w:val="26"/>
        </w:rPr>
        <w:t xml:space="preserve"> о неисполненных обязательствах, неисполненных денежных обязательствах.</w:t>
      </w:r>
      <w:r w:rsidR="00C359AE" w:rsidRPr="00E520C9">
        <w:rPr>
          <w:rFonts w:ascii="Times New Roman" w:hAnsi="Times New Roman" w:cs="Times New Roman"/>
          <w:sz w:val="26"/>
          <w:szCs w:val="26"/>
        </w:rPr>
        <w:t>(в</w:t>
      </w:r>
      <w:r w:rsidRPr="00E520C9">
        <w:rPr>
          <w:rFonts w:ascii="Times New Roman" w:hAnsi="Times New Roman" w:cs="Times New Roman"/>
          <w:sz w:val="26"/>
          <w:szCs w:val="26"/>
        </w:rPr>
        <w:t xml:space="preserve"> </w:t>
      </w:r>
      <w:hyperlink r:id="rId31" w:history="1">
        <w:r w:rsidRPr="00E520C9">
          <w:rPr>
            <w:rFonts w:ascii="Times New Roman" w:hAnsi="Times New Roman" w:cs="Times New Roman"/>
            <w:sz w:val="26"/>
            <w:szCs w:val="26"/>
          </w:rPr>
          <w:t>разделах 1</w:t>
        </w:r>
      </w:hyperlink>
      <w:r w:rsidRPr="00E520C9">
        <w:rPr>
          <w:rFonts w:ascii="Times New Roman" w:hAnsi="Times New Roman" w:cs="Times New Roman"/>
          <w:sz w:val="26"/>
          <w:szCs w:val="26"/>
        </w:rPr>
        <w:t xml:space="preserve">, </w:t>
      </w:r>
      <w:hyperlink r:id="rId32" w:history="1">
        <w:r w:rsidRPr="00E520C9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C359AE" w:rsidRPr="00E520C9">
        <w:rPr>
          <w:rFonts w:ascii="Times New Roman" w:hAnsi="Times New Roman" w:cs="Times New Roman"/>
          <w:sz w:val="26"/>
          <w:szCs w:val="26"/>
        </w:rPr>
        <w:t>), в которых</w:t>
      </w:r>
      <w:r w:rsidRPr="00E520C9">
        <w:rPr>
          <w:rFonts w:ascii="Times New Roman" w:hAnsi="Times New Roman" w:cs="Times New Roman"/>
          <w:sz w:val="26"/>
          <w:szCs w:val="26"/>
        </w:rPr>
        <w:t xml:space="preserve"> отражена на основании данных о принятых и неисполненных бюджетных, денежных обязательствах по соответствующим счетам аналитического учета счетов </w:t>
      </w:r>
      <w:r w:rsidR="00C359AE" w:rsidRPr="00E520C9">
        <w:rPr>
          <w:rFonts w:ascii="Times New Roman" w:hAnsi="Times New Roman" w:cs="Times New Roman"/>
          <w:sz w:val="26"/>
          <w:szCs w:val="26"/>
        </w:rPr>
        <w:t>4</w:t>
      </w:r>
      <w:r w:rsidRPr="00E520C9">
        <w:rPr>
          <w:rFonts w:ascii="Times New Roman" w:hAnsi="Times New Roman" w:cs="Times New Roman"/>
          <w:sz w:val="26"/>
          <w:szCs w:val="26"/>
        </w:rPr>
        <w:t xml:space="preserve">50211000 "Принятые обязательства на текущий финансовый год", </w:t>
      </w:r>
      <w:r w:rsidR="00C359AE" w:rsidRPr="00E520C9">
        <w:rPr>
          <w:rFonts w:ascii="Times New Roman" w:hAnsi="Times New Roman" w:cs="Times New Roman"/>
          <w:sz w:val="26"/>
          <w:szCs w:val="26"/>
        </w:rPr>
        <w:t>4</w:t>
      </w:r>
      <w:r w:rsidRPr="00E520C9">
        <w:rPr>
          <w:rFonts w:ascii="Times New Roman" w:hAnsi="Times New Roman" w:cs="Times New Roman"/>
          <w:sz w:val="26"/>
          <w:szCs w:val="26"/>
        </w:rPr>
        <w:t>50212000 "Принятые денежные обязательства на текущий финансовый год", которая отражена в графах 11</w:t>
      </w:r>
      <w:r w:rsidR="00153EBE" w:rsidRPr="00E520C9">
        <w:rPr>
          <w:rFonts w:ascii="Times New Roman" w:hAnsi="Times New Roman" w:cs="Times New Roman"/>
          <w:sz w:val="26"/>
          <w:szCs w:val="26"/>
        </w:rPr>
        <w:t xml:space="preserve"> и</w:t>
      </w:r>
      <w:r w:rsidRPr="00E520C9">
        <w:rPr>
          <w:rFonts w:ascii="Times New Roman" w:hAnsi="Times New Roman" w:cs="Times New Roman"/>
          <w:sz w:val="26"/>
          <w:szCs w:val="26"/>
        </w:rPr>
        <w:t xml:space="preserve"> 12 ф. 0503</w:t>
      </w:r>
      <w:r w:rsidR="00153EBE" w:rsidRPr="00E520C9">
        <w:rPr>
          <w:rFonts w:ascii="Times New Roman" w:hAnsi="Times New Roman" w:cs="Times New Roman"/>
          <w:sz w:val="26"/>
          <w:szCs w:val="26"/>
        </w:rPr>
        <w:t>73</w:t>
      </w:r>
      <w:r w:rsidRPr="00E520C9">
        <w:rPr>
          <w:rFonts w:ascii="Times New Roman" w:hAnsi="Times New Roman" w:cs="Times New Roman"/>
          <w:sz w:val="26"/>
          <w:szCs w:val="26"/>
        </w:rPr>
        <w:t xml:space="preserve">8 и составила </w:t>
      </w:r>
      <w:r w:rsidR="00153EBE" w:rsidRPr="00E520C9">
        <w:rPr>
          <w:rFonts w:ascii="Times New Roman" w:hAnsi="Times New Roman" w:cs="Times New Roman"/>
          <w:sz w:val="26"/>
          <w:szCs w:val="26"/>
        </w:rPr>
        <w:t>19 257,4 тыс.</w:t>
      </w:r>
      <w:r w:rsidRPr="00E520C9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53EBE" w:rsidRPr="00E520C9">
        <w:rPr>
          <w:rFonts w:ascii="Times New Roman" w:hAnsi="Times New Roman" w:cs="Times New Roman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3215" w:rsidRPr="00E520C9" w:rsidRDefault="00563215" w:rsidP="00563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hyperlink r:id="rId33" w:history="1">
        <w:r w:rsidRPr="00E520C9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E520C9">
        <w:rPr>
          <w:rFonts w:ascii="Times New Roman" w:hAnsi="Times New Roman" w:cs="Times New Roman"/>
          <w:sz w:val="26"/>
          <w:szCs w:val="26"/>
        </w:rPr>
        <w:t xml:space="preserve"> Приложения отражена аналитическая информация на основании данных о бюджетных обязательствах, принятых сверх </w:t>
      </w:r>
      <w:r w:rsidR="00153EBE" w:rsidRPr="00E520C9">
        <w:rPr>
          <w:rFonts w:ascii="Times New Roman" w:hAnsi="Times New Roman" w:cs="Times New Roman"/>
          <w:sz w:val="26"/>
          <w:szCs w:val="26"/>
        </w:rPr>
        <w:t>утвержденного плана хозяйственной (финансовой) деятельности учреждений культуры в 2016 году</w:t>
      </w:r>
      <w:r w:rsidRPr="00E520C9">
        <w:rPr>
          <w:rFonts w:ascii="Times New Roman" w:hAnsi="Times New Roman" w:cs="Times New Roman"/>
          <w:sz w:val="26"/>
          <w:szCs w:val="26"/>
        </w:rPr>
        <w:t>. Однако, показатели отраженные в разделе 3 ф. 0503</w:t>
      </w:r>
      <w:r w:rsidR="0024324A" w:rsidRPr="00E520C9">
        <w:rPr>
          <w:rFonts w:ascii="Times New Roman" w:hAnsi="Times New Roman" w:cs="Times New Roman"/>
          <w:sz w:val="26"/>
          <w:szCs w:val="26"/>
        </w:rPr>
        <w:t>7</w:t>
      </w:r>
      <w:r w:rsidRPr="00E520C9">
        <w:rPr>
          <w:rFonts w:ascii="Times New Roman" w:hAnsi="Times New Roman" w:cs="Times New Roman"/>
          <w:sz w:val="26"/>
          <w:szCs w:val="26"/>
        </w:rPr>
        <w:t>75 не совпадают с показателями полученными в результате разницы граф 7 и 4 или 5. ф. 0503</w:t>
      </w:r>
      <w:r w:rsidR="0024324A" w:rsidRPr="00E520C9">
        <w:rPr>
          <w:rFonts w:ascii="Times New Roman" w:hAnsi="Times New Roman" w:cs="Times New Roman"/>
          <w:sz w:val="26"/>
          <w:szCs w:val="26"/>
        </w:rPr>
        <w:t>73</w:t>
      </w:r>
      <w:r w:rsidRPr="00E520C9">
        <w:rPr>
          <w:rFonts w:ascii="Times New Roman" w:hAnsi="Times New Roman" w:cs="Times New Roman"/>
          <w:sz w:val="26"/>
          <w:szCs w:val="26"/>
        </w:rPr>
        <w:t>8</w:t>
      </w:r>
      <w:r w:rsidR="0024324A" w:rsidRPr="00E520C9">
        <w:rPr>
          <w:rFonts w:ascii="Times New Roman" w:hAnsi="Times New Roman" w:cs="Times New Roman"/>
          <w:sz w:val="26"/>
          <w:szCs w:val="26"/>
        </w:rPr>
        <w:t xml:space="preserve"> по прочим выплатам персоналу (212) отклонение на 437 руб. и начислениям на выплаты по оплате труда (213) отклонение 1 774 923,55 рублей.</w:t>
      </w:r>
    </w:p>
    <w:p w:rsidR="00143AC7" w:rsidRPr="00E520C9" w:rsidRDefault="00143AC7" w:rsidP="00CD6A2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Выводы и предложения</w:t>
      </w:r>
    </w:p>
    <w:p w:rsidR="009D20E3" w:rsidRPr="00E520C9" w:rsidRDefault="009D20E3" w:rsidP="009D20E3">
      <w:pPr>
        <w:pStyle w:val="af1"/>
        <w:ind w:firstLine="709"/>
        <w:rPr>
          <w:szCs w:val="26"/>
        </w:rPr>
      </w:pPr>
      <w:r w:rsidRPr="00E520C9">
        <w:rPr>
          <w:szCs w:val="26"/>
        </w:rPr>
        <w:t xml:space="preserve">Годовая бюджетная отчетность за 2016 год представлена в финансовое управление 23.01.2017 - в срок, установленный Приложением № 2 к приказу Финансового управления администрации Воскресенского </w:t>
      </w:r>
      <w:r w:rsidRPr="00E520C9">
        <w:rPr>
          <w:bCs/>
          <w:szCs w:val="26"/>
        </w:rPr>
        <w:t>муниципального района Саратовской области от 28 декабря 2016 года № 33-п.</w:t>
      </w:r>
      <w:r w:rsidR="00770338" w:rsidRPr="00E520C9">
        <w:rPr>
          <w:bCs/>
          <w:szCs w:val="26"/>
        </w:rPr>
        <w:t xml:space="preserve"> </w:t>
      </w:r>
      <w:r w:rsidRPr="00E520C9">
        <w:rPr>
          <w:szCs w:val="26"/>
        </w:rPr>
        <w:t xml:space="preserve">и принята. </w:t>
      </w:r>
    </w:p>
    <w:p w:rsidR="00770338" w:rsidRPr="00E520C9" w:rsidRDefault="00770338" w:rsidP="00770338">
      <w:pPr>
        <w:pStyle w:val="af1"/>
        <w:rPr>
          <w:szCs w:val="26"/>
        </w:rPr>
      </w:pPr>
      <w:r w:rsidRPr="00E520C9">
        <w:rPr>
          <w:szCs w:val="26"/>
        </w:rPr>
        <w:t xml:space="preserve">Годовая бюджетная отчетность, представленная в контрольно-счетную комиссию ВМР, составлена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</w:t>
      </w:r>
      <w:r w:rsidRPr="00E520C9">
        <w:rPr>
          <w:szCs w:val="26"/>
        </w:rPr>
        <w:t xml:space="preserve">и </w:t>
      </w:r>
      <w:r w:rsidRPr="00E520C9">
        <w:rPr>
          <w:szCs w:val="26"/>
        </w:rPr>
        <w:t>от 25.03.2011г. № 33-н «Об утверждении Инструкции о порядке составления и представления годовой, квартальной бухгалтерской отчетности государственных (муниципальных) бюджетных и автономных учреждений»</w:t>
      </w:r>
      <w:r w:rsidRPr="00E520C9">
        <w:rPr>
          <w:szCs w:val="26"/>
        </w:rPr>
        <w:t>.</w:t>
      </w:r>
    </w:p>
    <w:p w:rsidR="00143AC7" w:rsidRPr="00E520C9" w:rsidRDefault="00143AC7" w:rsidP="00CD6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При этом проверкой выявлены следующие замечания:</w:t>
      </w:r>
    </w:p>
    <w:p w:rsidR="00EB78EF" w:rsidRPr="00E520C9" w:rsidRDefault="00EB78EF" w:rsidP="00EB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В нарушение Бюджетного кодекса РФ имеются факты принятия бюджетных обязательств свыше доведенных лимитов бюджетных обязательств</w:t>
      </w:r>
      <w:r w:rsidR="00273278" w:rsidRPr="00E520C9">
        <w:rPr>
          <w:rFonts w:ascii="Times New Roman" w:hAnsi="Times New Roman" w:cs="Times New Roman"/>
          <w:sz w:val="26"/>
          <w:szCs w:val="26"/>
        </w:rPr>
        <w:t xml:space="preserve"> и</w:t>
      </w:r>
      <w:r w:rsidRPr="00E520C9">
        <w:rPr>
          <w:rFonts w:ascii="Times New Roman" w:hAnsi="Times New Roman" w:cs="Times New Roman"/>
          <w:sz w:val="26"/>
          <w:szCs w:val="26"/>
        </w:rPr>
        <w:t xml:space="preserve"> принятия обязательств свыше утвержденных плановых назначений по субсидии на выполнение муниципального задания</w:t>
      </w:r>
      <w:r w:rsidR="00273278" w:rsidRPr="00E520C9">
        <w:rPr>
          <w:rFonts w:ascii="Times New Roman" w:hAnsi="Times New Roman" w:cs="Times New Roman"/>
          <w:sz w:val="26"/>
          <w:szCs w:val="26"/>
        </w:rPr>
        <w:t>.</w:t>
      </w:r>
      <w:r w:rsidRPr="00E520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78EF" w:rsidRPr="00E520C9" w:rsidRDefault="00273278" w:rsidP="009300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требованиям Инструкций № 191н</w:t>
      </w:r>
      <w:r w:rsidR="00E520C9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E520C9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приказа Финансового управления № 33н</w:t>
      </w:r>
      <w:r w:rsidRPr="00E520C9">
        <w:rPr>
          <w:rFonts w:ascii="Times New Roman" w:hAnsi="Times New Roman" w:cs="Times New Roman"/>
          <w:sz w:val="26"/>
          <w:szCs w:val="26"/>
        </w:rPr>
        <w:t xml:space="preserve"> </w:t>
      </w:r>
      <w:r w:rsidR="009300CA" w:rsidRPr="00E520C9">
        <w:rPr>
          <w:rFonts w:ascii="Times New Roman" w:hAnsi="Times New Roman" w:cs="Times New Roman"/>
          <w:sz w:val="26"/>
          <w:szCs w:val="26"/>
        </w:rPr>
        <w:t xml:space="preserve">не </w:t>
      </w:r>
      <w:r w:rsidR="00EB78EF" w:rsidRPr="00E520C9">
        <w:rPr>
          <w:rFonts w:ascii="Times New Roman" w:hAnsi="Times New Roman" w:cs="Times New Roman"/>
          <w:sz w:val="26"/>
          <w:szCs w:val="26"/>
        </w:rPr>
        <w:t xml:space="preserve">представлены </w:t>
      </w:r>
      <w:r w:rsidR="00EB78EF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E520C9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годовой</w:t>
      </w:r>
      <w:r w:rsidR="00EB78EF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бюджетной отчетности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78EF" w:rsidRPr="00E520C9">
        <w:rPr>
          <w:rFonts w:ascii="Times New Roman" w:hAnsi="Times New Roman" w:cs="Times New Roman"/>
          <w:sz w:val="26"/>
          <w:szCs w:val="26"/>
        </w:rPr>
        <w:t xml:space="preserve">ф. </w:t>
      </w:r>
      <w:r w:rsidR="009300CA" w:rsidRPr="00E520C9">
        <w:rPr>
          <w:rFonts w:ascii="Times New Roman" w:hAnsi="Times New Roman" w:cs="Times New Roman"/>
          <w:sz w:val="26"/>
          <w:szCs w:val="26"/>
        </w:rPr>
        <w:t xml:space="preserve">0503161, ф. </w:t>
      </w:r>
      <w:r w:rsidR="00EB78EF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0503163</w:t>
      </w:r>
      <w:r w:rsidR="009300CA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B78EF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ф. 0503164</w:t>
      </w:r>
      <w:r w:rsidR="009300CA"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B78EF" w:rsidRPr="00E520C9">
        <w:rPr>
          <w:rFonts w:ascii="Times New Roman" w:hAnsi="Times New Roman" w:cs="Times New Roman"/>
          <w:sz w:val="26"/>
          <w:szCs w:val="26"/>
        </w:rPr>
        <w:t>ф. 0503172</w:t>
      </w:r>
      <w:r w:rsidR="009300CA" w:rsidRPr="00E520C9">
        <w:rPr>
          <w:rFonts w:ascii="Times New Roman" w:hAnsi="Times New Roman" w:cs="Times New Roman"/>
          <w:sz w:val="26"/>
          <w:szCs w:val="26"/>
        </w:rPr>
        <w:t>.</w:t>
      </w:r>
      <w:r w:rsidR="00EB78EF" w:rsidRPr="00E520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00CA" w:rsidRPr="00E520C9" w:rsidRDefault="009300CA" w:rsidP="009300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>В</w:t>
      </w:r>
      <w:r w:rsidR="00EB78EF" w:rsidRPr="00E520C9">
        <w:rPr>
          <w:rFonts w:ascii="Times New Roman" w:hAnsi="Times New Roman" w:cs="Times New Roman"/>
          <w:sz w:val="26"/>
          <w:szCs w:val="26"/>
        </w:rPr>
        <w:t xml:space="preserve"> пояснительной записке не отражена информация о проведении перед составлением годовой бюджетной отчетности инвентаризации активов и обязательств</w:t>
      </w:r>
      <w:r w:rsidRPr="00E520C9">
        <w:rPr>
          <w:rFonts w:ascii="Times New Roman" w:hAnsi="Times New Roman" w:cs="Times New Roman"/>
          <w:sz w:val="26"/>
          <w:szCs w:val="26"/>
        </w:rPr>
        <w:t>.</w:t>
      </w:r>
    </w:p>
    <w:p w:rsidR="009300CA" w:rsidRPr="00E520C9" w:rsidRDefault="009300CA" w:rsidP="009300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Установлено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значительное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увеличение кредиторской задолженности на конец отчетного 2016 года по сравнению с данными на 01 января 2016 года</w:t>
      </w:r>
      <w:r w:rsidRPr="00E520C9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 и просроченной.</w:t>
      </w:r>
    </w:p>
    <w:p w:rsidR="00BE0E74" w:rsidRPr="00E520C9" w:rsidRDefault="00BE0E74" w:rsidP="00BE0E74">
      <w:pPr>
        <w:pStyle w:val="af1"/>
        <w:rPr>
          <w:szCs w:val="26"/>
        </w:rPr>
      </w:pPr>
      <w:r w:rsidRPr="00E520C9">
        <w:rPr>
          <w:szCs w:val="26"/>
        </w:rPr>
        <w:t>Проверкой соответствия между отдельными показателями форм бюджетной отчетности расхождений не установлено. Выборочной проверкой бюджетной отчетности фактов отражения недостоверных показателей не установлено.</w:t>
      </w:r>
    </w:p>
    <w:p w:rsidR="00CD6A29" w:rsidRPr="00E520C9" w:rsidRDefault="00CD6A29" w:rsidP="008F50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D05FF" w:rsidRPr="00E520C9" w:rsidRDefault="00D2460C" w:rsidP="008F50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D05FF"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Аудитор по контрольно-</w:t>
      </w:r>
    </w:p>
    <w:p w:rsidR="00BD05FF" w:rsidRPr="00E520C9" w:rsidRDefault="00D2460C" w:rsidP="008F50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="00BD05FF"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счетной</w:t>
      </w:r>
      <w:proofErr w:type="gramEnd"/>
      <w:r w:rsidR="00BD05FF"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работе Собрания ВМР                  </w:t>
      </w:r>
      <w:r w:rsidR="00BB4EF8"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D05FF"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r w:rsidR="00BD05FF"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</w:t>
      </w:r>
      <w:r w:rsid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BD05FF" w:rsidRPr="00E52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Е.В. Макарихина</w:t>
      </w:r>
    </w:p>
    <w:p w:rsidR="00D42F82" w:rsidRPr="00E520C9" w:rsidRDefault="00D42F82" w:rsidP="008F50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06E" w:rsidRPr="00E520C9" w:rsidRDefault="008F506E" w:rsidP="008F50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 Экземпляр заключения получил:</w:t>
      </w:r>
    </w:p>
    <w:p w:rsidR="00CD6A29" w:rsidRPr="00E520C9" w:rsidRDefault="00CD6A29" w:rsidP="008F50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06E" w:rsidRPr="00E520C9" w:rsidRDefault="008F506E" w:rsidP="008F50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 Начальник управления культуры</w:t>
      </w:r>
    </w:p>
    <w:p w:rsidR="008F506E" w:rsidRPr="00E520C9" w:rsidRDefault="008F506E" w:rsidP="008F50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520C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E520C9">
        <w:rPr>
          <w:rFonts w:ascii="Times New Roman" w:hAnsi="Times New Roman" w:cs="Times New Roman"/>
          <w:sz w:val="26"/>
          <w:szCs w:val="26"/>
        </w:rPr>
        <w:t xml:space="preserve"> кино администрации Воскресенского</w:t>
      </w:r>
    </w:p>
    <w:p w:rsidR="008F506E" w:rsidRPr="00E520C9" w:rsidRDefault="008F506E" w:rsidP="008F50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0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520C9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E520C9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</w:t>
      </w:r>
      <w:r w:rsidR="00CD6A29" w:rsidRPr="00E520C9">
        <w:rPr>
          <w:rFonts w:ascii="Times New Roman" w:hAnsi="Times New Roman" w:cs="Times New Roman"/>
          <w:sz w:val="26"/>
          <w:szCs w:val="26"/>
        </w:rPr>
        <w:t xml:space="preserve"> </w:t>
      </w:r>
      <w:r w:rsidR="00E520C9">
        <w:rPr>
          <w:rFonts w:ascii="Times New Roman" w:hAnsi="Times New Roman" w:cs="Times New Roman"/>
          <w:sz w:val="26"/>
          <w:szCs w:val="26"/>
        </w:rPr>
        <w:t xml:space="preserve">   </w:t>
      </w:r>
      <w:r w:rsidRPr="00E520C9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E520C9">
        <w:rPr>
          <w:rFonts w:ascii="Times New Roman" w:hAnsi="Times New Roman" w:cs="Times New Roman"/>
          <w:sz w:val="26"/>
          <w:szCs w:val="26"/>
        </w:rPr>
        <w:t>А.В.Субботина</w:t>
      </w:r>
      <w:proofErr w:type="spellEnd"/>
    </w:p>
    <w:p w:rsidR="008F506E" w:rsidRPr="00E520C9" w:rsidRDefault="008F506E" w:rsidP="008F50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06E" w:rsidRPr="008F506E" w:rsidRDefault="00E520C9" w:rsidP="00E520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«____» </w:t>
      </w:r>
      <w:r w:rsidR="008F506E" w:rsidRPr="00E520C9">
        <w:rPr>
          <w:rFonts w:ascii="Times New Roman" w:hAnsi="Times New Roman" w:cs="Times New Roman"/>
          <w:sz w:val="26"/>
          <w:szCs w:val="26"/>
        </w:rPr>
        <w:t>___________20___года</w:t>
      </w:r>
    </w:p>
    <w:p w:rsidR="00496ED0" w:rsidRPr="00DD1D83" w:rsidRDefault="00496ED0" w:rsidP="008F506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_GoBack"/>
      <w:bookmarkEnd w:id="4"/>
    </w:p>
    <w:sectPr w:rsidR="00496ED0" w:rsidRPr="00DD1D83" w:rsidSect="00DD1D83">
      <w:headerReference w:type="default" r:id="rId34"/>
      <w:footerReference w:type="default" r:id="rId35"/>
      <w:headerReference w:type="first" r:id="rId36"/>
      <w:pgSz w:w="11906" w:h="16838"/>
      <w:pgMar w:top="851" w:right="851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A0" w:rsidRDefault="00DD1BA0" w:rsidP="002936CB">
      <w:pPr>
        <w:spacing w:after="0" w:line="240" w:lineRule="auto"/>
      </w:pPr>
      <w:r>
        <w:separator/>
      </w:r>
    </w:p>
  </w:endnote>
  <w:endnote w:type="continuationSeparator" w:id="0">
    <w:p w:rsidR="00DD1BA0" w:rsidRDefault="00DD1BA0" w:rsidP="0029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4005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520C9" w:rsidRPr="00DC32D9" w:rsidRDefault="00E520C9">
        <w:pPr>
          <w:pStyle w:val="a8"/>
          <w:jc w:val="center"/>
          <w:rPr>
            <w:rFonts w:ascii="Times New Roman" w:hAnsi="Times New Roman" w:cs="Times New Roman"/>
          </w:rPr>
        </w:pPr>
        <w:r w:rsidRPr="00DC32D9">
          <w:rPr>
            <w:rFonts w:ascii="Times New Roman" w:hAnsi="Times New Roman" w:cs="Times New Roman"/>
          </w:rPr>
          <w:fldChar w:fldCharType="begin"/>
        </w:r>
        <w:r w:rsidRPr="00DC32D9">
          <w:rPr>
            <w:rFonts w:ascii="Times New Roman" w:hAnsi="Times New Roman" w:cs="Times New Roman"/>
          </w:rPr>
          <w:instrText>PAGE   \* MERGEFORMAT</w:instrText>
        </w:r>
        <w:r w:rsidRPr="00DC32D9">
          <w:rPr>
            <w:rFonts w:ascii="Times New Roman" w:hAnsi="Times New Roman" w:cs="Times New Roman"/>
          </w:rPr>
          <w:fldChar w:fldCharType="separate"/>
        </w:r>
        <w:r w:rsidR="0039350B">
          <w:rPr>
            <w:rFonts w:ascii="Times New Roman" w:hAnsi="Times New Roman" w:cs="Times New Roman"/>
            <w:noProof/>
          </w:rPr>
          <w:t>13</w:t>
        </w:r>
        <w:r w:rsidRPr="00DC32D9">
          <w:rPr>
            <w:rFonts w:ascii="Times New Roman" w:hAnsi="Times New Roman" w:cs="Times New Roman"/>
          </w:rPr>
          <w:fldChar w:fldCharType="end"/>
        </w:r>
      </w:p>
    </w:sdtContent>
  </w:sdt>
  <w:p w:rsidR="00E520C9" w:rsidRDefault="00E520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A0" w:rsidRDefault="00DD1BA0" w:rsidP="002936CB">
      <w:pPr>
        <w:spacing w:after="0" w:line="240" w:lineRule="auto"/>
      </w:pPr>
      <w:r>
        <w:separator/>
      </w:r>
    </w:p>
  </w:footnote>
  <w:footnote w:type="continuationSeparator" w:id="0">
    <w:p w:rsidR="00DD1BA0" w:rsidRDefault="00DD1BA0" w:rsidP="00293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FFB" w:rsidRPr="00C332E2" w:rsidRDefault="00540FFB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540FFB" w:rsidRDefault="00540F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FFB" w:rsidRDefault="00540FFB">
    <w:pPr>
      <w:pStyle w:val="a6"/>
      <w:jc w:val="center"/>
    </w:pPr>
  </w:p>
  <w:p w:rsidR="00540FFB" w:rsidRDefault="00540F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E5066"/>
    <w:multiLevelType w:val="hybridMultilevel"/>
    <w:tmpl w:val="9C2EFB84"/>
    <w:lvl w:ilvl="0" w:tplc="86166D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149E4"/>
    <w:multiLevelType w:val="multilevel"/>
    <w:tmpl w:val="DD7E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A6"/>
    <w:rsid w:val="00001713"/>
    <w:rsid w:val="00007321"/>
    <w:rsid w:val="00010591"/>
    <w:rsid w:val="0001084D"/>
    <w:rsid w:val="00020E15"/>
    <w:rsid w:val="000217F8"/>
    <w:rsid w:val="00033209"/>
    <w:rsid w:val="00041995"/>
    <w:rsid w:val="00044C2D"/>
    <w:rsid w:val="0004552E"/>
    <w:rsid w:val="00045841"/>
    <w:rsid w:val="00053C37"/>
    <w:rsid w:val="0005608B"/>
    <w:rsid w:val="0006007F"/>
    <w:rsid w:val="00071857"/>
    <w:rsid w:val="00073C7F"/>
    <w:rsid w:val="000824B9"/>
    <w:rsid w:val="000833B4"/>
    <w:rsid w:val="00084F7B"/>
    <w:rsid w:val="00087E08"/>
    <w:rsid w:val="00091155"/>
    <w:rsid w:val="00091EDC"/>
    <w:rsid w:val="00092EF7"/>
    <w:rsid w:val="0009313B"/>
    <w:rsid w:val="000940E8"/>
    <w:rsid w:val="00094BB6"/>
    <w:rsid w:val="000A0AF5"/>
    <w:rsid w:val="000A18CD"/>
    <w:rsid w:val="000A559C"/>
    <w:rsid w:val="000B4984"/>
    <w:rsid w:val="000B521D"/>
    <w:rsid w:val="000C1CD5"/>
    <w:rsid w:val="000D037F"/>
    <w:rsid w:val="000D155F"/>
    <w:rsid w:val="000D1C6F"/>
    <w:rsid w:val="000D4BC4"/>
    <w:rsid w:val="000D589B"/>
    <w:rsid w:val="000D6389"/>
    <w:rsid w:val="000E0034"/>
    <w:rsid w:val="000E0FD3"/>
    <w:rsid w:val="000E2A60"/>
    <w:rsid w:val="000E6A05"/>
    <w:rsid w:val="000F04D2"/>
    <w:rsid w:val="000F0F74"/>
    <w:rsid w:val="000F353B"/>
    <w:rsid w:val="000F36D1"/>
    <w:rsid w:val="000F4386"/>
    <w:rsid w:val="000F7140"/>
    <w:rsid w:val="001003B3"/>
    <w:rsid w:val="00101E3C"/>
    <w:rsid w:val="0010217C"/>
    <w:rsid w:val="00104845"/>
    <w:rsid w:val="00104F5E"/>
    <w:rsid w:val="00110070"/>
    <w:rsid w:val="0011155E"/>
    <w:rsid w:val="00120DB5"/>
    <w:rsid w:val="00124B58"/>
    <w:rsid w:val="001273FF"/>
    <w:rsid w:val="0013153B"/>
    <w:rsid w:val="00140E73"/>
    <w:rsid w:val="001431E6"/>
    <w:rsid w:val="00143AC7"/>
    <w:rsid w:val="001537F6"/>
    <w:rsid w:val="00153EBE"/>
    <w:rsid w:val="00156F13"/>
    <w:rsid w:val="00157DD7"/>
    <w:rsid w:val="001613B3"/>
    <w:rsid w:val="00161D02"/>
    <w:rsid w:val="00166F3D"/>
    <w:rsid w:val="00171DCA"/>
    <w:rsid w:val="00176EA3"/>
    <w:rsid w:val="00181716"/>
    <w:rsid w:val="00181828"/>
    <w:rsid w:val="00181DD6"/>
    <w:rsid w:val="00183AF9"/>
    <w:rsid w:val="00190CAE"/>
    <w:rsid w:val="00191347"/>
    <w:rsid w:val="0019733C"/>
    <w:rsid w:val="001977A8"/>
    <w:rsid w:val="001A0D9E"/>
    <w:rsid w:val="001A13A7"/>
    <w:rsid w:val="001A6B86"/>
    <w:rsid w:val="001A6BB5"/>
    <w:rsid w:val="001C2473"/>
    <w:rsid w:val="001C30F9"/>
    <w:rsid w:val="001C44E4"/>
    <w:rsid w:val="001C588B"/>
    <w:rsid w:val="001C5BEB"/>
    <w:rsid w:val="001C6137"/>
    <w:rsid w:val="001C7076"/>
    <w:rsid w:val="001D150E"/>
    <w:rsid w:val="001D7552"/>
    <w:rsid w:val="001D7F12"/>
    <w:rsid w:val="001E40B1"/>
    <w:rsid w:val="001E5423"/>
    <w:rsid w:val="001F2437"/>
    <w:rsid w:val="001F261C"/>
    <w:rsid w:val="001F2F68"/>
    <w:rsid w:val="001F3E39"/>
    <w:rsid w:val="001F4555"/>
    <w:rsid w:val="001F5CC4"/>
    <w:rsid w:val="001F5ECB"/>
    <w:rsid w:val="00213414"/>
    <w:rsid w:val="00214437"/>
    <w:rsid w:val="00215337"/>
    <w:rsid w:val="00216940"/>
    <w:rsid w:val="0022267B"/>
    <w:rsid w:val="00226E5E"/>
    <w:rsid w:val="002272C2"/>
    <w:rsid w:val="00230C5C"/>
    <w:rsid w:val="00236535"/>
    <w:rsid w:val="00237193"/>
    <w:rsid w:val="00240048"/>
    <w:rsid w:val="002406E1"/>
    <w:rsid w:val="0024324A"/>
    <w:rsid w:val="00243251"/>
    <w:rsid w:val="0024545E"/>
    <w:rsid w:val="002461ED"/>
    <w:rsid w:val="00247842"/>
    <w:rsid w:val="002479DB"/>
    <w:rsid w:val="00250D00"/>
    <w:rsid w:val="002516FB"/>
    <w:rsid w:val="00253EA0"/>
    <w:rsid w:val="00256DFD"/>
    <w:rsid w:val="00257EBA"/>
    <w:rsid w:val="0026287B"/>
    <w:rsid w:val="00265E85"/>
    <w:rsid w:val="00267380"/>
    <w:rsid w:val="00273278"/>
    <w:rsid w:val="00280478"/>
    <w:rsid w:val="002936CB"/>
    <w:rsid w:val="00294B49"/>
    <w:rsid w:val="002A3C52"/>
    <w:rsid w:val="002A4B99"/>
    <w:rsid w:val="002A6748"/>
    <w:rsid w:val="002A700E"/>
    <w:rsid w:val="002B2C9B"/>
    <w:rsid w:val="002C11B6"/>
    <w:rsid w:val="002C22A0"/>
    <w:rsid w:val="002C63DE"/>
    <w:rsid w:val="002C7A54"/>
    <w:rsid w:val="002D49C8"/>
    <w:rsid w:val="002D70B1"/>
    <w:rsid w:val="002E1015"/>
    <w:rsid w:val="002E312F"/>
    <w:rsid w:val="002E6D1A"/>
    <w:rsid w:val="002F120C"/>
    <w:rsid w:val="002F64A1"/>
    <w:rsid w:val="002F6D12"/>
    <w:rsid w:val="00302301"/>
    <w:rsid w:val="0030406E"/>
    <w:rsid w:val="00304A9B"/>
    <w:rsid w:val="00305DA4"/>
    <w:rsid w:val="00310AAF"/>
    <w:rsid w:val="00310FE3"/>
    <w:rsid w:val="00324F73"/>
    <w:rsid w:val="003270A4"/>
    <w:rsid w:val="003314A9"/>
    <w:rsid w:val="0033635C"/>
    <w:rsid w:val="003430C4"/>
    <w:rsid w:val="0034520C"/>
    <w:rsid w:val="00345E81"/>
    <w:rsid w:val="003502CB"/>
    <w:rsid w:val="003527A9"/>
    <w:rsid w:val="0035767F"/>
    <w:rsid w:val="0036689E"/>
    <w:rsid w:val="003672F0"/>
    <w:rsid w:val="00376327"/>
    <w:rsid w:val="00376465"/>
    <w:rsid w:val="00387B94"/>
    <w:rsid w:val="0039199A"/>
    <w:rsid w:val="003927AC"/>
    <w:rsid w:val="0039350B"/>
    <w:rsid w:val="00394879"/>
    <w:rsid w:val="00397221"/>
    <w:rsid w:val="0039772B"/>
    <w:rsid w:val="003A02B4"/>
    <w:rsid w:val="003A28E5"/>
    <w:rsid w:val="003A2C36"/>
    <w:rsid w:val="003A6315"/>
    <w:rsid w:val="003B6F0C"/>
    <w:rsid w:val="003C0486"/>
    <w:rsid w:val="003C52BF"/>
    <w:rsid w:val="003C5596"/>
    <w:rsid w:val="003D1D4A"/>
    <w:rsid w:val="003D234B"/>
    <w:rsid w:val="003D37D8"/>
    <w:rsid w:val="003D5203"/>
    <w:rsid w:val="003E48AC"/>
    <w:rsid w:val="003E73BB"/>
    <w:rsid w:val="003E7A4D"/>
    <w:rsid w:val="003F0861"/>
    <w:rsid w:val="003F3637"/>
    <w:rsid w:val="003F68C8"/>
    <w:rsid w:val="00411A9A"/>
    <w:rsid w:val="0041702B"/>
    <w:rsid w:val="00424588"/>
    <w:rsid w:val="00425502"/>
    <w:rsid w:val="004267B2"/>
    <w:rsid w:val="00431491"/>
    <w:rsid w:val="00432E1D"/>
    <w:rsid w:val="00441624"/>
    <w:rsid w:val="0044676F"/>
    <w:rsid w:val="00452D8E"/>
    <w:rsid w:val="004536DE"/>
    <w:rsid w:val="00456676"/>
    <w:rsid w:val="0046327F"/>
    <w:rsid w:val="004635C8"/>
    <w:rsid w:val="004700F5"/>
    <w:rsid w:val="00470179"/>
    <w:rsid w:val="0047105F"/>
    <w:rsid w:val="004725B1"/>
    <w:rsid w:val="004776A3"/>
    <w:rsid w:val="00483D1D"/>
    <w:rsid w:val="00496ED0"/>
    <w:rsid w:val="004A3717"/>
    <w:rsid w:val="004A3950"/>
    <w:rsid w:val="004A62AA"/>
    <w:rsid w:val="004B24D6"/>
    <w:rsid w:val="004B2FAD"/>
    <w:rsid w:val="004B3A01"/>
    <w:rsid w:val="004B4ACB"/>
    <w:rsid w:val="004B5FD3"/>
    <w:rsid w:val="004B713B"/>
    <w:rsid w:val="004C0582"/>
    <w:rsid w:val="004C0EA6"/>
    <w:rsid w:val="004C17F1"/>
    <w:rsid w:val="004C29DF"/>
    <w:rsid w:val="004C6DEC"/>
    <w:rsid w:val="004D1973"/>
    <w:rsid w:val="004D499D"/>
    <w:rsid w:val="004D7503"/>
    <w:rsid w:val="004E02A3"/>
    <w:rsid w:val="004E3039"/>
    <w:rsid w:val="004E41F7"/>
    <w:rsid w:val="004E740F"/>
    <w:rsid w:val="004F4D4E"/>
    <w:rsid w:val="005029E9"/>
    <w:rsid w:val="00505316"/>
    <w:rsid w:val="00513197"/>
    <w:rsid w:val="00513481"/>
    <w:rsid w:val="005213AF"/>
    <w:rsid w:val="005215E6"/>
    <w:rsid w:val="00527BDF"/>
    <w:rsid w:val="00527DE6"/>
    <w:rsid w:val="005308BB"/>
    <w:rsid w:val="00530A24"/>
    <w:rsid w:val="0053166B"/>
    <w:rsid w:val="005326D1"/>
    <w:rsid w:val="005369B3"/>
    <w:rsid w:val="00540FFB"/>
    <w:rsid w:val="005432EA"/>
    <w:rsid w:val="00543CBF"/>
    <w:rsid w:val="00546D9C"/>
    <w:rsid w:val="00550521"/>
    <w:rsid w:val="00554A26"/>
    <w:rsid w:val="00557546"/>
    <w:rsid w:val="00563215"/>
    <w:rsid w:val="00563F4F"/>
    <w:rsid w:val="005679E5"/>
    <w:rsid w:val="005720CC"/>
    <w:rsid w:val="00573E51"/>
    <w:rsid w:val="00575E97"/>
    <w:rsid w:val="0058104D"/>
    <w:rsid w:val="00582B80"/>
    <w:rsid w:val="00585918"/>
    <w:rsid w:val="00594970"/>
    <w:rsid w:val="005A66F8"/>
    <w:rsid w:val="005B190C"/>
    <w:rsid w:val="005B2E7B"/>
    <w:rsid w:val="005B2F37"/>
    <w:rsid w:val="005B6D7E"/>
    <w:rsid w:val="005B70A0"/>
    <w:rsid w:val="005C6D47"/>
    <w:rsid w:val="005D0888"/>
    <w:rsid w:val="005D1260"/>
    <w:rsid w:val="005D1D07"/>
    <w:rsid w:val="005D2D5D"/>
    <w:rsid w:val="005D6886"/>
    <w:rsid w:val="005E2A54"/>
    <w:rsid w:val="005E2E32"/>
    <w:rsid w:val="005E68D5"/>
    <w:rsid w:val="005E7145"/>
    <w:rsid w:val="005F1F3B"/>
    <w:rsid w:val="005F2330"/>
    <w:rsid w:val="005F4881"/>
    <w:rsid w:val="005F51E0"/>
    <w:rsid w:val="005F5F48"/>
    <w:rsid w:val="006006EC"/>
    <w:rsid w:val="00602AAD"/>
    <w:rsid w:val="00606A69"/>
    <w:rsid w:val="00607050"/>
    <w:rsid w:val="006116C9"/>
    <w:rsid w:val="00611F86"/>
    <w:rsid w:val="006137E2"/>
    <w:rsid w:val="006149D8"/>
    <w:rsid w:val="00614B6E"/>
    <w:rsid w:val="00614EA1"/>
    <w:rsid w:val="00615425"/>
    <w:rsid w:val="0062217A"/>
    <w:rsid w:val="006240E3"/>
    <w:rsid w:val="00625358"/>
    <w:rsid w:val="0063083B"/>
    <w:rsid w:val="00633CFE"/>
    <w:rsid w:val="00642063"/>
    <w:rsid w:val="00644EF7"/>
    <w:rsid w:val="00652C16"/>
    <w:rsid w:val="0065396F"/>
    <w:rsid w:val="00653B7D"/>
    <w:rsid w:val="006566CA"/>
    <w:rsid w:val="00662E62"/>
    <w:rsid w:val="00665A35"/>
    <w:rsid w:val="006666A8"/>
    <w:rsid w:val="00673A8B"/>
    <w:rsid w:val="00684968"/>
    <w:rsid w:val="00687A3B"/>
    <w:rsid w:val="00690F2E"/>
    <w:rsid w:val="00692C7A"/>
    <w:rsid w:val="00696EFE"/>
    <w:rsid w:val="006A1331"/>
    <w:rsid w:val="006A2505"/>
    <w:rsid w:val="006A2AE3"/>
    <w:rsid w:val="006B2C65"/>
    <w:rsid w:val="006B4A62"/>
    <w:rsid w:val="006B74B1"/>
    <w:rsid w:val="006C4649"/>
    <w:rsid w:val="006D1AAC"/>
    <w:rsid w:val="006D456A"/>
    <w:rsid w:val="006D518F"/>
    <w:rsid w:val="006E052C"/>
    <w:rsid w:val="006E41F0"/>
    <w:rsid w:val="006F4E26"/>
    <w:rsid w:val="006F548B"/>
    <w:rsid w:val="006F587C"/>
    <w:rsid w:val="0070108B"/>
    <w:rsid w:val="007132DE"/>
    <w:rsid w:val="00713DFB"/>
    <w:rsid w:val="00716EB0"/>
    <w:rsid w:val="0072728A"/>
    <w:rsid w:val="007302C7"/>
    <w:rsid w:val="0073054F"/>
    <w:rsid w:val="007318F6"/>
    <w:rsid w:val="00733A86"/>
    <w:rsid w:val="00733EFD"/>
    <w:rsid w:val="00736F8C"/>
    <w:rsid w:val="00737C0E"/>
    <w:rsid w:val="00737F1F"/>
    <w:rsid w:val="00744245"/>
    <w:rsid w:val="007453E8"/>
    <w:rsid w:val="00747C64"/>
    <w:rsid w:val="00751946"/>
    <w:rsid w:val="00753F29"/>
    <w:rsid w:val="00755D23"/>
    <w:rsid w:val="00755E99"/>
    <w:rsid w:val="00760F6D"/>
    <w:rsid w:val="0076200B"/>
    <w:rsid w:val="007638B9"/>
    <w:rsid w:val="00764B69"/>
    <w:rsid w:val="00766D9F"/>
    <w:rsid w:val="00766F81"/>
    <w:rsid w:val="00770338"/>
    <w:rsid w:val="0077345A"/>
    <w:rsid w:val="00773BC3"/>
    <w:rsid w:val="00776534"/>
    <w:rsid w:val="007814AD"/>
    <w:rsid w:val="00783539"/>
    <w:rsid w:val="00783B7C"/>
    <w:rsid w:val="007873EF"/>
    <w:rsid w:val="00787934"/>
    <w:rsid w:val="00790115"/>
    <w:rsid w:val="00792A99"/>
    <w:rsid w:val="00795AB0"/>
    <w:rsid w:val="00796A11"/>
    <w:rsid w:val="00796C76"/>
    <w:rsid w:val="0079785E"/>
    <w:rsid w:val="00797D4B"/>
    <w:rsid w:val="007B4C8D"/>
    <w:rsid w:val="007B5AA6"/>
    <w:rsid w:val="007C0767"/>
    <w:rsid w:val="007C21B0"/>
    <w:rsid w:val="007C28CC"/>
    <w:rsid w:val="007D0BA4"/>
    <w:rsid w:val="007D3E34"/>
    <w:rsid w:val="007D596F"/>
    <w:rsid w:val="007E00A8"/>
    <w:rsid w:val="007E2322"/>
    <w:rsid w:val="007E250B"/>
    <w:rsid w:val="007E260C"/>
    <w:rsid w:val="007F0404"/>
    <w:rsid w:val="007F5A17"/>
    <w:rsid w:val="00804A26"/>
    <w:rsid w:val="00814CBC"/>
    <w:rsid w:val="00815622"/>
    <w:rsid w:val="0081779C"/>
    <w:rsid w:val="008219BD"/>
    <w:rsid w:val="0083252F"/>
    <w:rsid w:val="00850A3F"/>
    <w:rsid w:val="00851DF4"/>
    <w:rsid w:val="00853DE3"/>
    <w:rsid w:val="008610C9"/>
    <w:rsid w:val="0087001D"/>
    <w:rsid w:val="00872157"/>
    <w:rsid w:val="00874671"/>
    <w:rsid w:val="00881D6C"/>
    <w:rsid w:val="00891EBA"/>
    <w:rsid w:val="008964F4"/>
    <w:rsid w:val="008A17F1"/>
    <w:rsid w:val="008A68B9"/>
    <w:rsid w:val="008A7530"/>
    <w:rsid w:val="008B057F"/>
    <w:rsid w:val="008B2177"/>
    <w:rsid w:val="008B4767"/>
    <w:rsid w:val="008B5FBF"/>
    <w:rsid w:val="008C07F5"/>
    <w:rsid w:val="008C0AA8"/>
    <w:rsid w:val="008C64D9"/>
    <w:rsid w:val="008C7C4A"/>
    <w:rsid w:val="008D1060"/>
    <w:rsid w:val="008D48F9"/>
    <w:rsid w:val="008E2028"/>
    <w:rsid w:val="008E4C27"/>
    <w:rsid w:val="008F35BA"/>
    <w:rsid w:val="008F506E"/>
    <w:rsid w:val="009058A6"/>
    <w:rsid w:val="00911D59"/>
    <w:rsid w:val="00912E9A"/>
    <w:rsid w:val="0091409A"/>
    <w:rsid w:val="0091638E"/>
    <w:rsid w:val="00921077"/>
    <w:rsid w:val="009216CD"/>
    <w:rsid w:val="009254D7"/>
    <w:rsid w:val="00927B28"/>
    <w:rsid w:val="009300CA"/>
    <w:rsid w:val="009317BB"/>
    <w:rsid w:val="00932598"/>
    <w:rsid w:val="0093283F"/>
    <w:rsid w:val="00936F1C"/>
    <w:rsid w:val="0094329D"/>
    <w:rsid w:val="0094410D"/>
    <w:rsid w:val="00944629"/>
    <w:rsid w:val="00945B05"/>
    <w:rsid w:val="0094639E"/>
    <w:rsid w:val="00950A3C"/>
    <w:rsid w:val="0095342C"/>
    <w:rsid w:val="009545A2"/>
    <w:rsid w:val="0095683E"/>
    <w:rsid w:val="0095764D"/>
    <w:rsid w:val="00961D1B"/>
    <w:rsid w:val="00972F00"/>
    <w:rsid w:val="00977AB0"/>
    <w:rsid w:val="009809B9"/>
    <w:rsid w:val="0098103F"/>
    <w:rsid w:val="009823D8"/>
    <w:rsid w:val="00983DB7"/>
    <w:rsid w:val="009853D4"/>
    <w:rsid w:val="00991C55"/>
    <w:rsid w:val="00991C57"/>
    <w:rsid w:val="00993689"/>
    <w:rsid w:val="00994CDF"/>
    <w:rsid w:val="00997F81"/>
    <w:rsid w:val="009A56B4"/>
    <w:rsid w:val="009B06CF"/>
    <w:rsid w:val="009B436E"/>
    <w:rsid w:val="009B6B4C"/>
    <w:rsid w:val="009C05AC"/>
    <w:rsid w:val="009C2D53"/>
    <w:rsid w:val="009C4984"/>
    <w:rsid w:val="009D20E3"/>
    <w:rsid w:val="009D3497"/>
    <w:rsid w:val="009D5CF1"/>
    <w:rsid w:val="009E11B6"/>
    <w:rsid w:val="009E6355"/>
    <w:rsid w:val="009F3321"/>
    <w:rsid w:val="009F3CFF"/>
    <w:rsid w:val="009F5F70"/>
    <w:rsid w:val="009F7332"/>
    <w:rsid w:val="00A12FE2"/>
    <w:rsid w:val="00A13040"/>
    <w:rsid w:val="00A23AEC"/>
    <w:rsid w:val="00A25A7E"/>
    <w:rsid w:val="00A26A90"/>
    <w:rsid w:val="00A27974"/>
    <w:rsid w:val="00A31245"/>
    <w:rsid w:val="00A330E6"/>
    <w:rsid w:val="00A37FDE"/>
    <w:rsid w:val="00A40379"/>
    <w:rsid w:val="00A4537C"/>
    <w:rsid w:val="00A52267"/>
    <w:rsid w:val="00A6499D"/>
    <w:rsid w:val="00A651BA"/>
    <w:rsid w:val="00A6638A"/>
    <w:rsid w:val="00A66D7F"/>
    <w:rsid w:val="00A743FB"/>
    <w:rsid w:val="00A76E58"/>
    <w:rsid w:val="00AA0019"/>
    <w:rsid w:val="00AA3994"/>
    <w:rsid w:val="00AA6C68"/>
    <w:rsid w:val="00AB1DDD"/>
    <w:rsid w:val="00AB4CE8"/>
    <w:rsid w:val="00AB721F"/>
    <w:rsid w:val="00AC6179"/>
    <w:rsid w:val="00AD0CD4"/>
    <w:rsid w:val="00AE1AC1"/>
    <w:rsid w:val="00AE2754"/>
    <w:rsid w:val="00AE2CC6"/>
    <w:rsid w:val="00AE37D3"/>
    <w:rsid w:val="00AE3A81"/>
    <w:rsid w:val="00AF10B0"/>
    <w:rsid w:val="00AF5CE4"/>
    <w:rsid w:val="00B02B23"/>
    <w:rsid w:val="00B04811"/>
    <w:rsid w:val="00B12364"/>
    <w:rsid w:val="00B129FE"/>
    <w:rsid w:val="00B15BD7"/>
    <w:rsid w:val="00B160B5"/>
    <w:rsid w:val="00B21398"/>
    <w:rsid w:val="00B22A4C"/>
    <w:rsid w:val="00B22B64"/>
    <w:rsid w:val="00B30B41"/>
    <w:rsid w:val="00B30DC8"/>
    <w:rsid w:val="00B3148D"/>
    <w:rsid w:val="00B33ECD"/>
    <w:rsid w:val="00B357DE"/>
    <w:rsid w:val="00B358FF"/>
    <w:rsid w:val="00B35F80"/>
    <w:rsid w:val="00B50CDC"/>
    <w:rsid w:val="00B50F43"/>
    <w:rsid w:val="00B579B0"/>
    <w:rsid w:val="00B602E5"/>
    <w:rsid w:val="00B616E9"/>
    <w:rsid w:val="00B64EFA"/>
    <w:rsid w:val="00B6589E"/>
    <w:rsid w:val="00B72BF5"/>
    <w:rsid w:val="00B76872"/>
    <w:rsid w:val="00B81CB3"/>
    <w:rsid w:val="00B97129"/>
    <w:rsid w:val="00BA034D"/>
    <w:rsid w:val="00BA34A2"/>
    <w:rsid w:val="00BA67EA"/>
    <w:rsid w:val="00BB4EF8"/>
    <w:rsid w:val="00BC1234"/>
    <w:rsid w:val="00BC17EF"/>
    <w:rsid w:val="00BC7A2B"/>
    <w:rsid w:val="00BD05FF"/>
    <w:rsid w:val="00BD14E8"/>
    <w:rsid w:val="00BD1737"/>
    <w:rsid w:val="00BD3D2B"/>
    <w:rsid w:val="00BD7648"/>
    <w:rsid w:val="00BD7819"/>
    <w:rsid w:val="00BE0B63"/>
    <w:rsid w:val="00BE0E74"/>
    <w:rsid w:val="00BE104C"/>
    <w:rsid w:val="00BF0426"/>
    <w:rsid w:val="00BF2423"/>
    <w:rsid w:val="00BF28F5"/>
    <w:rsid w:val="00BF2C02"/>
    <w:rsid w:val="00C0119D"/>
    <w:rsid w:val="00C02DB8"/>
    <w:rsid w:val="00C03CD9"/>
    <w:rsid w:val="00C079DA"/>
    <w:rsid w:val="00C1255E"/>
    <w:rsid w:val="00C13CE4"/>
    <w:rsid w:val="00C14D72"/>
    <w:rsid w:val="00C14E45"/>
    <w:rsid w:val="00C30E07"/>
    <w:rsid w:val="00C332E2"/>
    <w:rsid w:val="00C33E27"/>
    <w:rsid w:val="00C351AE"/>
    <w:rsid w:val="00C359AE"/>
    <w:rsid w:val="00C362A4"/>
    <w:rsid w:val="00C366BC"/>
    <w:rsid w:val="00C40BF7"/>
    <w:rsid w:val="00C47656"/>
    <w:rsid w:val="00C515C9"/>
    <w:rsid w:val="00C51723"/>
    <w:rsid w:val="00C52101"/>
    <w:rsid w:val="00C5458C"/>
    <w:rsid w:val="00C62577"/>
    <w:rsid w:val="00C62B54"/>
    <w:rsid w:val="00C6351E"/>
    <w:rsid w:val="00C64BE4"/>
    <w:rsid w:val="00C65DA4"/>
    <w:rsid w:val="00C66771"/>
    <w:rsid w:val="00C70E73"/>
    <w:rsid w:val="00C7100F"/>
    <w:rsid w:val="00C74E29"/>
    <w:rsid w:val="00C76A6C"/>
    <w:rsid w:val="00C77272"/>
    <w:rsid w:val="00C77583"/>
    <w:rsid w:val="00C77D1B"/>
    <w:rsid w:val="00C813CB"/>
    <w:rsid w:val="00C8463A"/>
    <w:rsid w:val="00C85806"/>
    <w:rsid w:val="00C911BE"/>
    <w:rsid w:val="00C929D5"/>
    <w:rsid w:val="00C93F8B"/>
    <w:rsid w:val="00C9432A"/>
    <w:rsid w:val="00C94B9A"/>
    <w:rsid w:val="00C954C0"/>
    <w:rsid w:val="00CA0CB2"/>
    <w:rsid w:val="00CA24C6"/>
    <w:rsid w:val="00CA46FC"/>
    <w:rsid w:val="00CB0C21"/>
    <w:rsid w:val="00CC369C"/>
    <w:rsid w:val="00CC79EB"/>
    <w:rsid w:val="00CC7DA2"/>
    <w:rsid w:val="00CD1955"/>
    <w:rsid w:val="00CD3ED8"/>
    <w:rsid w:val="00CD6A29"/>
    <w:rsid w:val="00CD7999"/>
    <w:rsid w:val="00CE11C3"/>
    <w:rsid w:val="00CE16B5"/>
    <w:rsid w:val="00CE2350"/>
    <w:rsid w:val="00CE551F"/>
    <w:rsid w:val="00CE63FD"/>
    <w:rsid w:val="00CE6A3D"/>
    <w:rsid w:val="00CE7915"/>
    <w:rsid w:val="00CF5832"/>
    <w:rsid w:val="00CF5C33"/>
    <w:rsid w:val="00D01499"/>
    <w:rsid w:val="00D01A46"/>
    <w:rsid w:val="00D03FF9"/>
    <w:rsid w:val="00D109A0"/>
    <w:rsid w:val="00D12825"/>
    <w:rsid w:val="00D14578"/>
    <w:rsid w:val="00D16133"/>
    <w:rsid w:val="00D171DA"/>
    <w:rsid w:val="00D20490"/>
    <w:rsid w:val="00D223E8"/>
    <w:rsid w:val="00D22C40"/>
    <w:rsid w:val="00D2460C"/>
    <w:rsid w:val="00D30A80"/>
    <w:rsid w:val="00D312D6"/>
    <w:rsid w:val="00D31696"/>
    <w:rsid w:val="00D31DC9"/>
    <w:rsid w:val="00D33DD3"/>
    <w:rsid w:val="00D35D9B"/>
    <w:rsid w:val="00D36AA5"/>
    <w:rsid w:val="00D4248F"/>
    <w:rsid w:val="00D42C25"/>
    <w:rsid w:val="00D42F82"/>
    <w:rsid w:val="00D453FF"/>
    <w:rsid w:val="00D45BEC"/>
    <w:rsid w:val="00D54676"/>
    <w:rsid w:val="00D57AF0"/>
    <w:rsid w:val="00D62E52"/>
    <w:rsid w:val="00D6355A"/>
    <w:rsid w:val="00D67917"/>
    <w:rsid w:val="00D765CD"/>
    <w:rsid w:val="00D852B0"/>
    <w:rsid w:val="00D862B1"/>
    <w:rsid w:val="00D8791F"/>
    <w:rsid w:val="00D87DF8"/>
    <w:rsid w:val="00D90D78"/>
    <w:rsid w:val="00D91F93"/>
    <w:rsid w:val="00D929F1"/>
    <w:rsid w:val="00D96453"/>
    <w:rsid w:val="00D973BE"/>
    <w:rsid w:val="00DA476C"/>
    <w:rsid w:val="00DB1BD7"/>
    <w:rsid w:val="00DB4151"/>
    <w:rsid w:val="00DB54BE"/>
    <w:rsid w:val="00DC32D9"/>
    <w:rsid w:val="00DD1BA0"/>
    <w:rsid w:val="00DD1D83"/>
    <w:rsid w:val="00DD1FAB"/>
    <w:rsid w:val="00DD4013"/>
    <w:rsid w:val="00DD5FE5"/>
    <w:rsid w:val="00DD7307"/>
    <w:rsid w:val="00DD7CC1"/>
    <w:rsid w:val="00DE0761"/>
    <w:rsid w:val="00DE13CC"/>
    <w:rsid w:val="00DE4C49"/>
    <w:rsid w:val="00DF0842"/>
    <w:rsid w:val="00DF15EA"/>
    <w:rsid w:val="00E027C2"/>
    <w:rsid w:val="00E02C63"/>
    <w:rsid w:val="00E03A7C"/>
    <w:rsid w:val="00E05228"/>
    <w:rsid w:val="00E06BBA"/>
    <w:rsid w:val="00E1591F"/>
    <w:rsid w:val="00E20CEB"/>
    <w:rsid w:val="00E21951"/>
    <w:rsid w:val="00E26301"/>
    <w:rsid w:val="00E34277"/>
    <w:rsid w:val="00E50D52"/>
    <w:rsid w:val="00E520C9"/>
    <w:rsid w:val="00E573C8"/>
    <w:rsid w:val="00E6008E"/>
    <w:rsid w:val="00E63E0F"/>
    <w:rsid w:val="00E67E6B"/>
    <w:rsid w:val="00E7268A"/>
    <w:rsid w:val="00E8501D"/>
    <w:rsid w:val="00E86747"/>
    <w:rsid w:val="00E86B4B"/>
    <w:rsid w:val="00E917D8"/>
    <w:rsid w:val="00E9293E"/>
    <w:rsid w:val="00EA109A"/>
    <w:rsid w:val="00EA23ED"/>
    <w:rsid w:val="00EA7413"/>
    <w:rsid w:val="00EB582A"/>
    <w:rsid w:val="00EB78EF"/>
    <w:rsid w:val="00EB7D04"/>
    <w:rsid w:val="00EC15C3"/>
    <w:rsid w:val="00EC236A"/>
    <w:rsid w:val="00EC34DB"/>
    <w:rsid w:val="00ED1B07"/>
    <w:rsid w:val="00ED6F28"/>
    <w:rsid w:val="00ED71A1"/>
    <w:rsid w:val="00EE4527"/>
    <w:rsid w:val="00EE75B5"/>
    <w:rsid w:val="00EF1209"/>
    <w:rsid w:val="00EF138B"/>
    <w:rsid w:val="00EF38CF"/>
    <w:rsid w:val="00EF3992"/>
    <w:rsid w:val="00EF5EA1"/>
    <w:rsid w:val="00F02167"/>
    <w:rsid w:val="00F05973"/>
    <w:rsid w:val="00F06688"/>
    <w:rsid w:val="00F07F10"/>
    <w:rsid w:val="00F10FA6"/>
    <w:rsid w:val="00F12DFF"/>
    <w:rsid w:val="00F14238"/>
    <w:rsid w:val="00F17897"/>
    <w:rsid w:val="00F27D2A"/>
    <w:rsid w:val="00F3383E"/>
    <w:rsid w:val="00F50851"/>
    <w:rsid w:val="00F5180E"/>
    <w:rsid w:val="00F53FC4"/>
    <w:rsid w:val="00F55EE7"/>
    <w:rsid w:val="00F62B02"/>
    <w:rsid w:val="00F76BC5"/>
    <w:rsid w:val="00F77EC3"/>
    <w:rsid w:val="00F77FC5"/>
    <w:rsid w:val="00F806C7"/>
    <w:rsid w:val="00F8127F"/>
    <w:rsid w:val="00F85625"/>
    <w:rsid w:val="00F864C7"/>
    <w:rsid w:val="00F90A25"/>
    <w:rsid w:val="00F91484"/>
    <w:rsid w:val="00F958FC"/>
    <w:rsid w:val="00FA154C"/>
    <w:rsid w:val="00FA3A2B"/>
    <w:rsid w:val="00FB013C"/>
    <w:rsid w:val="00FB10BD"/>
    <w:rsid w:val="00FB74CD"/>
    <w:rsid w:val="00FD4165"/>
    <w:rsid w:val="00FD5745"/>
    <w:rsid w:val="00FE1FDC"/>
    <w:rsid w:val="00FE36B3"/>
    <w:rsid w:val="00FE48AB"/>
    <w:rsid w:val="00FE65B9"/>
    <w:rsid w:val="00FE7932"/>
    <w:rsid w:val="00FF64CA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0F1867-7EF8-4643-813E-4CCF7CFC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28"/>
  </w:style>
  <w:style w:type="paragraph" w:styleId="1">
    <w:name w:val="heading 1"/>
    <w:basedOn w:val="a"/>
    <w:next w:val="a"/>
    <w:link w:val="10"/>
    <w:uiPriority w:val="9"/>
    <w:qFormat/>
    <w:rsid w:val="00E03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40E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36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36C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936C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1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6CD"/>
  </w:style>
  <w:style w:type="paragraph" w:styleId="a8">
    <w:name w:val="footer"/>
    <w:basedOn w:val="a"/>
    <w:link w:val="a9"/>
    <w:uiPriority w:val="99"/>
    <w:unhideWhenUsed/>
    <w:rsid w:val="00921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6CD"/>
  </w:style>
  <w:style w:type="character" w:styleId="aa">
    <w:name w:val="Hyperlink"/>
    <w:basedOn w:val="a0"/>
    <w:uiPriority w:val="99"/>
    <w:unhideWhenUsed/>
    <w:rsid w:val="002272C2"/>
    <w:rPr>
      <w:color w:val="0000FF" w:themeColor="hyperlink"/>
      <w:u w:val="single"/>
    </w:rPr>
  </w:style>
  <w:style w:type="paragraph" w:customStyle="1" w:styleId="ConsPlusNormal">
    <w:name w:val="ConsPlusNormal"/>
    <w:rsid w:val="00543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432E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3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543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5D2D5D"/>
    <w:rPr>
      <w:color w:val="800080" w:themeColor="followedHyperlink"/>
      <w:u w:val="single"/>
    </w:rPr>
  </w:style>
  <w:style w:type="paragraph" w:styleId="ac">
    <w:name w:val="List Paragraph"/>
    <w:basedOn w:val="a"/>
    <w:uiPriority w:val="99"/>
    <w:qFormat/>
    <w:rsid w:val="00D35D9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96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96ED0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3C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40E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lock Text"/>
    <w:basedOn w:val="a"/>
    <w:rsid w:val="00140E73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Body Text Indent"/>
    <w:aliases w:val="Надин стиль,Основной текст 1,Нумерованный список !!,Iniiaiie oaeno 1,Ioia?iaaiiue nienie !!,Iaaei noeeu"/>
    <w:basedOn w:val="a"/>
    <w:link w:val="af2"/>
    <w:rsid w:val="00140E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1"/>
    <w:rsid w:val="00140E7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140E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40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D6F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Гипертекстовая ссылка"/>
    <w:basedOn w:val="a0"/>
    <w:uiPriority w:val="99"/>
    <w:rsid w:val="005E2A54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03A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5">
    <w:name w:val="Знак"/>
    <w:basedOn w:val="a"/>
    <w:rsid w:val="000F0F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ocaccesstitle1">
    <w:name w:val="docaccess_title1"/>
    <w:basedOn w:val="a0"/>
    <w:rsid w:val="007C0767"/>
    <w:rPr>
      <w:rFonts w:ascii="Times New Roman" w:hAnsi="Times New Roman" w:cs="Times New Roman" w:hint="default"/>
      <w:sz w:val="28"/>
      <w:szCs w:val="28"/>
    </w:rPr>
  </w:style>
  <w:style w:type="character" w:customStyle="1" w:styleId="af6">
    <w:name w:val="Цветовое выделение"/>
    <w:uiPriority w:val="99"/>
    <w:rsid w:val="007318F6"/>
    <w:rPr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7318F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styleId="af8">
    <w:name w:val="annotation reference"/>
    <w:basedOn w:val="a0"/>
    <w:uiPriority w:val="99"/>
    <w:semiHidden/>
    <w:unhideWhenUsed/>
    <w:rsid w:val="00CE63F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E63F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E63F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E63F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E63FD"/>
    <w:rPr>
      <w:b/>
      <w:bCs/>
      <w:sz w:val="20"/>
      <w:szCs w:val="20"/>
    </w:rPr>
  </w:style>
  <w:style w:type="paragraph" w:styleId="afd">
    <w:name w:val="Normal (Web)"/>
    <w:basedOn w:val="a"/>
    <w:uiPriority w:val="99"/>
    <w:semiHidden/>
    <w:unhideWhenUsed/>
    <w:rsid w:val="0012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uiPriority w:val="22"/>
    <w:qFormat/>
    <w:rsid w:val="00127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19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39575B764B18CC750CE5FC64352ED0B6197981327BA309E623FECFEA75CE1E5BFF6E8FA787n2e6I" TargetMode="External"/><Relationship Id="rId13" Type="http://schemas.openxmlformats.org/officeDocument/2006/relationships/hyperlink" Target="consultantplus://offline/ref=FC80AA3704B1D272DFD8091FA7FE4944C1AA34F366F09943888B493AEFE4F2000058A8DAB034jBkAG" TargetMode="External"/><Relationship Id="rId18" Type="http://schemas.openxmlformats.org/officeDocument/2006/relationships/hyperlink" Target="consultantplus://offline/ref=CD1C31231DF7816FD8D92500E1949508AAC78A4118F86976BBE5FB832592E0474650EA1FA1C4F18E0E0BF" TargetMode="External"/><Relationship Id="rId26" Type="http://schemas.openxmlformats.org/officeDocument/2006/relationships/hyperlink" Target="consultantplus://offline/ref=02E0BD1BD9E0C578EF58AAA85402933BB9951DA907E0545840E29AF55BDCA75B7711435ACF6C2C15rDsD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39575B764B18CC750CE5FC64352ED0B6197981327BA309E623FECFEA75CE1E5BFF6E8FA787n2e6I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80AA3704B1D272DFD8091FA7FE4944C1AA34F366F09943888B493AEFE4F2000058A8DAB036jBk5G" TargetMode="External"/><Relationship Id="rId17" Type="http://schemas.openxmlformats.org/officeDocument/2006/relationships/hyperlink" Target="consultantplus://offline/ref=36E73A721D4D8BAF71D3F4F1E039DA2670CE6C11574C36817A33084187BB0426A5C0F9AEFDB2ED66z0yAF" TargetMode="External"/><Relationship Id="rId25" Type="http://schemas.openxmlformats.org/officeDocument/2006/relationships/hyperlink" Target="consultantplus://offline/ref=09C480A398B717400DA98B8101A11C203B2858B6142615C266C8E195F490AC6BB6FE1E1FD8CCA6F3r6rDF" TargetMode="External"/><Relationship Id="rId33" Type="http://schemas.openxmlformats.org/officeDocument/2006/relationships/hyperlink" Target="consultantplus://offline/ref=BC131F7EA6450C47326D4FC75222CC7D1319597714B75DEDAA22A04CB57DE02A301648BF3CDFO1u6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D64CF9F4B96C8717279D70D27E29A17684DD084AEAA1FC7433D08DB90746CB555AAAAA1D30v5F" TargetMode="External"/><Relationship Id="rId20" Type="http://schemas.openxmlformats.org/officeDocument/2006/relationships/hyperlink" Target="consultantplus://offline/ref=6F2F609E7C2B2C15D8A5792B76AB60E227E5E89EF55AA985856777AF46EF7BA90195B5F53CA64EB5v7CBG" TargetMode="External"/><Relationship Id="rId29" Type="http://schemas.openxmlformats.org/officeDocument/2006/relationships/hyperlink" Target="consultantplus://offline/ref=A5FCF752313CA95B3EED12476EC8626E9828A68E7F0847B8C78064B338AD4D9FC4B9E301E5E734D2C5t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90596D460E1654BA20CFD9CFC21FE272161E3ED89DD2F09D88F7E57E4AF2A26B62D961C0EF1A36Y4u4I" TargetMode="External"/><Relationship Id="rId24" Type="http://schemas.openxmlformats.org/officeDocument/2006/relationships/hyperlink" Target="consultantplus://offline/ref=AF90596D460E1654BA20CFD9CFC21FE272161E3ED89DD2F09D88F7E57E4AF2A26B62D961C0EF1A36Y4u4I" TargetMode="External"/><Relationship Id="rId32" Type="http://schemas.openxmlformats.org/officeDocument/2006/relationships/hyperlink" Target="consultantplus://offline/ref=FC80AA3704B1D272DFD8091FA7FE4944C1AA34F366F09943888B493AEFE4F2000058A8DAB034jBkA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6D133E99E7DA306EBE007AE5DDFD1A54C7ABD3568E2E7C27A34BF8EF4BF25A78F2DAB9C68E8C90y1u5F" TargetMode="External"/><Relationship Id="rId23" Type="http://schemas.openxmlformats.org/officeDocument/2006/relationships/hyperlink" Target="consultantplus://offline/ref=B6D25A840F46BC9A89A2492B8CB16AC7BFDD931E7CBCB60BFF86B31219FF1A7527598B04B95231E5h6U9M" TargetMode="External"/><Relationship Id="rId28" Type="http://schemas.openxmlformats.org/officeDocument/2006/relationships/hyperlink" Target="consultantplus://offline/ref=24D683081AA0A03C212FE67F1DB20195A99D8BC4E899C6FBB6C725DCFBFAC8A32189431BAA2436C2vCr1G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AF90596D460E1654BA20CFD9CFC21FE272161E3ED89DD2F09D88F7E57E4AF2A26B62D961C0EF1A36Y4u4I" TargetMode="External"/><Relationship Id="rId19" Type="http://schemas.openxmlformats.org/officeDocument/2006/relationships/hyperlink" Target="consultantplus://offline/ref=4C68E3038F4496BE314C38172923E75614B646271D911E2203D207599878638155277A2D83276A16F" TargetMode="External"/><Relationship Id="rId31" Type="http://schemas.openxmlformats.org/officeDocument/2006/relationships/hyperlink" Target="consultantplus://offline/ref=FC80AA3704B1D272DFD8091FA7FE4944C1AA34F366F09943888B493AEFE4F2000058A8DAB036jBk5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009900&amp;sub=14000" TargetMode="External"/><Relationship Id="rId14" Type="http://schemas.openxmlformats.org/officeDocument/2006/relationships/hyperlink" Target="consultantplus://offline/ref=BC131F7EA6450C47326D4FC75222CC7D1319597714B75DEDAA22A04CB57DE02A301648BF3CDFO1u6K" TargetMode="External"/><Relationship Id="rId22" Type="http://schemas.openxmlformats.org/officeDocument/2006/relationships/hyperlink" Target="consultantplus://offline/ref=AF90596D460E1654BA20CFD9CFC21FE272161E3ED89DD2F09D88F7E57E4AF2A26B62D961C0EF1A36Y4u4I" TargetMode="External"/><Relationship Id="rId27" Type="http://schemas.openxmlformats.org/officeDocument/2006/relationships/hyperlink" Target="consultantplus://offline/ref=A6CDF43AC8530F4E10ACD30EF643D075E38625275AF50CC6D3C352C4068FCB91C1206DF16480A40Ei5t2F" TargetMode="External"/><Relationship Id="rId30" Type="http://schemas.openxmlformats.org/officeDocument/2006/relationships/hyperlink" Target="consultantplus://offline/ref=B7CDDBCBB948AD15E82AB71EDD5C56B748FACF1274B710B9E4FF76FB817080D9D0737DD36F2982FDb1uFG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0BAB-B536-4453-831A-A58E0C13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4737</TotalTime>
  <Pages>13</Pages>
  <Words>6323</Words>
  <Characters>36042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а11</dc:creator>
  <cp:keywords/>
  <dc:description/>
  <cp:lastModifiedBy>User</cp:lastModifiedBy>
  <cp:revision>25</cp:revision>
  <cp:lastPrinted>2017-03-29T08:16:00Z</cp:lastPrinted>
  <dcterms:created xsi:type="dcterms:W3CDTF">2014-08-22T11:44:00Z</dcterms:created>
  <dcterms:modified xsi:type="dcterms:W3CDTF">2017-03-29T08:21:00Z</dcterms:modified>
</cp:coreProperties>
</file>